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F3B6F" w14:textId="297F4B5B" w:rsidR="00E15245" w:rsidRP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8"/>
          <w:szCs w:val="28"/>
        </w:rPr>
      </w:pPr>
      <w:r>
        <w:rPr>
          <w:rFonts w:ascii="Lucida Sans" w:hAnsi="Lucida Sans"/>
          <w:color w:val="252525"/>
          <w:sz w:val="28"/>
          <w:szCs w:val="28"/>
        </w:rPr>
        <w:t>Adding and Managing Account Benefits in Web Portal</w:t>
      </w:r>
    </w:p>
    <w:p w14:paraId="182DCB7C" w14:textId="7A595217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1. Go to </w:t>
      </w:r>
      <w:hyperlink r:id="rId5" w:tgtFrame="_blank" w:history="1">
        <w:r>
          <w:rPr>
            <w:rStyle w:val="Hyperlink"/>
            <w:rFonts w:ascii="Lucida Sans" w:hAnsi="Lucida Sans"/>
            <w:color w:val="1A74B0"/>
            <w:sz w:val="21"/>
            <w:szCs w:val="21"/>
          </w:rPr>
          <w:t>portal.agiletix.com</w:t>
        </w:r>
      </w:hyperlink>
      <w:r>
        <w:rPr>
          <w:rFonts w:ascii="Lucida Sans" w:hAnsi="Lucida Sans"/>
          <w:color w:val="252525"/>
          <w:sz w:val="21"/>
          <w:szCs w:val="21"/>
        </w:rPr>
        <w:t> </w:t>
      </w:r>
    </w:p>
    <w:p w14:paraId="2FE41A55" w14:textId="77777777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2. Log in using your </w:t>
      </w:r>
      <w:r>
        <w:rPr>
          <w:rStyle w:val="Strong"/>
          <w:rFonts w:ascii="Lucida Sans" w:hAnsi="Lucida Sans"/>
          <w:color w:val="252525"/>
          <w:sz w:val="21"/>
          <w:szCs w:val="21"/>
        </w:rPr>
        <w:t>Username</w:t>
      </w:r>
      <w:r>
        <w:rPr>
          <w:rFonts w:ascii="Lucida Sans" w:hAnsi="Lucida Sans"/>
          <w:color w:val="252525"/>
          <w:sz w:val="21"/>
          <w:szCs w:val="21"/>
        </w:rPr>
        <w:t>, </w:t>
      </w:r>
      <w:r>
        <w:rPr>
          <w:rStyle w:val="Strong"/>
          <w:rFonts w:ascii="Lucida Sans" w:hAnsi="Lucida Sans"/>
          <w:color w:val="252525"/>
          <w:sz w:val="21"/>
          <w:szCs w:val="21"/>
        </w:rPr>
        <w:t>Password</w:t>
      </w:r>
      <w:r>
        <w:rPr>
          <w:rFonts w:ascii="Lucida Sans" w:hAnsi="Lucida Sans"/>
          <w:color w:val="252525"/>
          <w:sz w:val="21"/>
          <w:szCs w:val="21"/>
        </w:rPr>
        <w:t>, and</w:t>
      </w:r>
      <w:r>
        <w:rPr>
          <w:rStyle w:val="Strong"/>
          <w:rFonts w:ascii="Lucida Sans" w:hAnsi="Lucida Sans"/>
          <w:color w:val="252525"/>
          <w:sz w:val="21"/>
          <w:szCs w:val="21"/>
        </w:rPr>
        <w:t> Domain</w:t>
      </w:r>
      <w:r>
        <w:rPr>
          <w:rFonts w:ascii="Lucida Sans" w:hAnsi="Lucida Sans"/>
          <w:color w:val="252525"/>
          <w:sz w:val="21"/>
          <w:szCs w:val="21"/>
        </w:rPr>
        <w:t>. </w:t>
      </w:r>
    </w:p>
    <w:p w14:paraId="5CD2F0E4" w14:textId="4F9F9467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7DD59578" wp14:editId="6307FAFB">
            <wp:extent cx="3562350" cy="3211017"/>
            <wp:effectExtent l="0" t="0" r="0" b="889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188" cy="322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035A5" w14:textId="77777777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3. Click the</w:t>
      </w:r>
      <w:r>
        <w:rPr>
          <w:rStyle w:val="Strong"/>
          <w:rFonts w:ascii="Lucida Sans" w:hAnsi="Lucida Sans"/>
          <w:color w:val="252525"/>
          <w:sz w:val="21"/>
          <w:szCs w:val="21"/>
        </w:rPr>
        <w:t> Customer Icon</w:t>
      </w:r>
      <w:r>
        <w:rPr>
          <w:rFonts w:ascii="Lucida Sans" w:hAnsi="Lucida Sans"/>
          <w:color w:val="252525"/>
          <w:sz w:val="21"/>
          <w:szCs w:val="21"/>
        </w:rPr>
        <w:t> on the left side of the screen. </w:t>
      </w:r>
    </w:p>
    <w:p w14:paraId="22C6B41D" w14:textId="1CE36EAA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05D41C47" wp14:editId="4EE399FE">
            <wp:extent cx="1685925" cy="3059955"/>
            <wp:effectExtent l="0" t="0" r="0" b="762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925" cy="30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886B7" w14:textId="77777777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4. In the</w:t>
      </w:r>
      <w:r>
        <w:rPr>
          <w:rStyle w:val="Strong"/>
          <w:rFonts w:ascii="Lucida Sans" w:hAnsi="Lucida Sans"/>
          <w:color w:val="252525"/>
          <w:sz w:val="21"/>
          <w:szCs w:val="21"/>
        </w:rPr>
        <w:t> Keyword</w:t>
      </w:r>
      <w:r>
        <w:rPr>
          <w:rFonts w:ascii="Lucida Sans" w:hAnsi="Lucida Sans"/>
          <w:color w:val="252525"/>
          <w:sz w:val="21"/>
          <w:szCs w:val="21"/>
        </w:rPr>
        <w:t> box, enter the name, phone number, address, or email address of the customer. </w:t>
      </w:r>
    </w:p>
    <w:p w14:paraId="4854ED93" w14:textId="426557BC" w:rsidR="00E15245" w:rsidRDefault="00E15245" w:rsidP="00E15245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354D70B0" wp14:editId="6BDC1EEA">
            <wp:extent cx="5705475" cy="2571121"/>
            <wp:effectExtent l="0" t="0" r="0" b="635"/>
            <wp:docPr id="15" name="Picture 1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218" cy="257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B0B19" w14:textId="77777777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5. Click the</w:t>
      </w:r>
      <w:r>
        <w:rPr>
          <w:rStyle w:val="Strong"/>
          <w:rFonts w:ascii="Lucida Sans" w:hAnsi="Lucida Sans"/>
          <w:color w:val="252525"/>
          <w:sz w:val="21"/>
          <w:szCs w:val="21"/>
        </w:rPr>
        <w:t> Edit</w:t>
      </w:r>
      <w:r>
        <w:rPr>
          <w:rFonts w:ascii="Lucida Sans" w:hAnsi="Lucida Sans"/>
          <w:color w:val="252525"/>
          <w:sz w:val="21"/>
          <w:szCs w:val="21"/>
        </w:rPr>
        <w:t> icon next to the customer's name. </w:t>
      </w:r>
    </w:p>
    <w:p w14:paraId="7755B118" w14:textId="6FB632EB" w:rsidR="00E15245" w:rsidRDefault="00E15245" w:rsidP="00E15245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76E8DFCF" wp14:editId="19B7886F">
            <wp:extent cx="5400675" cy="803406"/>
            <wp:effectExtent l="0" t="0" r="0" b="0"/>
            <wp:docPr id="14" name="Picture 1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712" cy="82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7DF07" w14:textId="77777777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6. Scroll down to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Account Benefits</w:t>
      </w:r>
      <w:r>
        <w:rPr>
          <w:rFonts w:ascii="Lucida Sans" w:hAnsi="Lucida Sans"/>
          <w:color w:val="252525"/>
          <w:sz w:val="21"/>
          <w:szCs w:val="21"/>
        </w:rPr>
        <w:t> tab.</w:t>
      </w:r>
    </w:p>
    <w:p w14:paraId="6AB3EC60" w14:textId="3C4841AA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5EDEFA2A" wp14:editId="37ACC99F">
            <wp:extent cx="2495550" cy="316876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733" cy="317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0211A" w14:textId="77777777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7. To add a Benefit for this customer,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Add New Account Benefit</w:t>
      </w:r>
      <w:r>
        <w:rPr>
          <w:rFonts w:ascii="Lucida Sans" w:hAnsi="Lucida Sans"/>
          <w:color w:val="252525"/>
          <w:sz w:val="21"/>
          <w:szCs w:val="21"/>
        </w:rPr>
        <w:t> button.</w:t>
      </w:r>
    </w:p>
    <w:p w14:paraId="3582B072" w14:textId="77777777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8. Select the type of benefit you are adding.</w:t>
      </w:r>
    </w:p>
    <w:p w14:paraId="71B7E29F" w14:textId="5AFD6C3B" w:rsidR="00E15245" w:rsidRDefault="00E15245" w:rsidP="00E15245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2B3001BD" wp14:editId="01CAC53D">
            <wp:extent cx="5943600" cy="1062990"/>
            <wp:effectExtent l="0" t="0" r="0" b="3810"/>
            <wp:docPr id="12" name="Picture 1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DEC77" w14:textId="77777777" w:rsidR="00E15245" w:rsidRDefault="00E15245" w:rsidP="00E15245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Style w:val="Strong"/>
          <w:rFonts w:ascii="Lucida Sans" w:hAnsi="Lucida Sans"/>
          <w:color w:val="000000"/>
          <w:sz w:val="21"/>
          <w:szCs w:val="21"/>
        </w:rPr>
        <w:t>Event/Showing Benefit: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Allows you to chose a specific event(s) or showing(s) that the member can use to get tickets based on their benefit level.</w:t>
      </w:r>
      <w:r>
        <w:rPr>
          <w:rFonts w:ascii="Lucida Sans" w:hAnsi="Lucida Sans"/>
          <w:color w:val="000000"/>
          <w:sz w:val="21"/>
          <w:szCs w:val="21"/>
        </w:rPr>
        <w:br/>
      </w:r>
    </w:p>
    <w:p w14:paraId="17E57111" w14:textId="77777777" w:rsidR="00E15245" w:rsidRDefault="00E15245" w:rsidP="00E15245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b/>
          <w:bCs/>
          <w:color w:val="000000"/>
          <w:sz w:val="21"/>
          <w:szCs w:val="21"/>
        </w:rPr>
        <w:t>Catalog Benefit: 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Allows the customer to have a benefit for specific items (i.e.  T-shirts, Drink Discount, etc.).</w:t>
      </w:r>
      <w:r>
        <w:rPr>
          <w:rFonts w:ascii="Lucida Sans" w:hAnsi="Lucida Sans"/>
          <w:color w:val="000000"/>
          <w:sz w:val="21"/>
          <w:szCs w:val="21"/>
        </w:rPr>
        <w:br/>
      </w:r>
    </w:p>
    <w:p w14:paraId="582F58DD" w14:textId="77777777" w:rsidR="00E15245" w:rsidRDefault="00E15245" w:rsidP="00E15245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b/>
          <w:bCs/>
          <w:color w:val="000000"/>
          <w:sz w:val="21"/>
          <w:szCs w:val="21"/>
        </w:rPr>
        <w:t>Membership Benefit: 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Used to access discounted memberships or pass types. </w:t>
      </w:r>
    </w:p>
    <w:p w14:paraId="2B70FF43" w14:textId="77777777" w:rsidR="00E15245" w:rsidRDefault="00E15245" w:rsidP="00E15245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b/>
          <w:bCs/>
          <w:color w:val="000000"/>
          <w:sz w:val="21"/>
          <w:szCs w:val="21"/>
        </w:rPr>
        <w:t>Package Benefit: 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Allows users to access specific packages (e.g. Season Subscription package). </w:t>
      </w:r>
      <w:r>
        <w:rPr>
          <w:rFonts w:ascii="Lucida Sans" w:hAnsi="Lucida Sans"/>
          <w:color w:val="000000"/>
          <w:sz w:val="21"/>
          <w:szCs w:val="21"/>
        </w:rPr>
        <w:br/>
      </w:r>
    </w:p>
    <w:p w14:paraId="28FD732D" w14:textId="77777777" w:rsidR="00E15245" w:rsidRDefault="00E15245" w:rsidP="00E15245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b/>
          <w:bCs/>
          <w:color w:val="000000"/>
          <w:sz w:val="21"/>
          <w:szCs w:val="21"/>
        </w:rPr>
        <w:t>Show Benefit: 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Allows the organization to restrict the benefit to the entire run of a single Show or Event (e.g. Greatest Movie is showing 10 times in the week, but the member can only select a single date for the entire run. Once they have selected an event in that run, they will not be able to choose another event).</w:t>
      </w:r>
    </w:p>
    <w:p w14:paraId="1E3843EA" w14:textId="77777777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eastAsiaTheme="majorEastAsia" w:hAnsi="Lucida Sans"/>
          <w:i/>
          <w:iCs/>
          <w:color w:val="000000"/>
          <w:sz w:val="21"/>
          <w:szCs w:val="21"/>
        </w:rPr>
        <w:t>For this example, we will be creating an Event/Showing Benefit. </w:t>
      </w:r>
    </w:p>
    <w:p w14:paraId="6F92352E" w14:textId="77777777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9. On the </w:t>
      </w:r>
      <w:r>
        <w:rPr>
          <w:rStyle w:val="Strong"/>
          <w:rFonts w:ascii="Lucida Sans" w:hAnsi="Lucida Sans"/>
          <w:color w:val="000000"/>
          <w:sz w:val="21"/>
          <w:szCs w:val="21"/>
        </w:rPr>
        <w:t>Benefit Page</w:t>
      </w: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, name your </w:t>
      </w:r>
      <w:r>
        <w:rPr>
          <w:rStyle w:val="Strong"/>
          <w:rFonts w:ascii="Lucida Sans" w:hAnsi="Lucida Sans"/>
          <w:color w:val="000000"/>
          <w:sz w:val="21"/>
          <w:szCs w:val="21"/>
        </w:rPr>
        <w:t>Benefit</w:t>
      </w: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. </w:t>
      </w:r>
    </w:p>
    <w:p w14:paraId="570F295C" w14:textId="50BF0BAB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6BBF7963" wp14:editId="6DE3A1B2">
            <wp:extent cx="3676650" cy="7143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28DCD" w14:textId="77777777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10. Then, select your </w:t>
      </w:r>
      <w:r>
        <w:rPr>
          <w:rStyle w:val="Strong"/>
          <w:rFonts w:ascii="Lucida Sans" w:hAnsi="Lucida Sans"/>
          <w:color w:val="000000"/>
          <w:sz w:val="21"/>
          <w:szCs w:val="21"/>
        </w:rPr>
        <w:t>organization</w:t>
      </w: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 from the drop-down menu. </w:t>
      </w:r>
    </w:p>
    <w:p w14:paraId="0BF6FA72" w14:textId="7EEF978F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 </w:t>
      </w: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2BA0C0FA" wp14:editId="3373DCEF">
            <wp:extent cx="3562350" cy="14859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29C64" w14:textId="77777777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lastRenderedPageBreak/>
        <w:t>11. Select the correct </w:t>
      </w:r>
      <w:r>
        <w:rPr>
          <w:rStyle w:val="Strong"/>
          <w:rFonts w:ascii="Lucida Sans" w:hAnsi="Lucida Sans"/>
          <w:color w:val="000000"/>
          <w:sz w:val="21"/>
          <w:szCs w:val="21"/>
        </w:rPr>
        <w:t>Sales Line Type</w:t>
      </w: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. </w:t>
      </w:r>
      <w:r>
        <w:rPr>
          <w:rStyle w:val="Strong"/>
          <w:rFonts w:ascii="Lucida Sans" w:hAnsi="Lucida Sans"/>
          <w:color w:val="000000"/>
          <w:sz w:val="21"/>
          <w:szCs w:val="21"/>
        </w:rPr>
        <w:t>NOTE:</w:t>
      </w: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 You </w:t>
      </w:r>
      <w:r>
        <w:rPr>
          <w:rStyle w:val="Strong"/>
          <w:rFonts w:ascii="Lucida Sans" w:hAnsi="Lucida Sans"/>
          <w:color w:val="000000"/>
          <w:sz w:val="21"/>
          <w:szCs w:val="21"/>
        </w:rPr>
        <w:t>MUST</w:t>
      </w: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 make sure that this matches the</w:t>
      </w:r>
      <w:r>
        <w:rPr>
          <w:rStyle w:val="Strong"/>
          <w:rFonts w:ascii="Lucida Sans" w:hAnsi="Lucida Sans"/>
          <w:color w:val="000000"/>
          <w:sz w:val="21"/>
          <w:szCs w:val="21"/>
        </w:rPr>
        <w:t> Sales Line Type</w:t>
      </w: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 of your </w:t>
      </w:r>
      <w:r>
        <w:rPr>
          <w:rStyle w:val="Strong"/>
          <w:rFonts w:ascii="Lucida Sans" w:hAnsi="Lucida Sans"/>
          <w:color w:val="000000"/>
          <w:sz w:val="21"/>
          <w:szCs w:val="21"/>
        </w:rPr>
        <w:t>Events</w:t>
      </w: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. If you have multiple </w:t>
      </w:r>
      <w:r>
        <w:rPr>
          <w:rStyle w:val="Strong"/>
          <w:rFonts w:ascii="Lucida Sans" w:hAnsi="Lucida Sans"/>
          <w:color w:val="000000"/>
          <w:sz w:val="21"/>
          <w:szCs w:val="21"/>
        </w:rPr>
        <w:t>Events</w:t>
      </w: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 with different </w:t>
      </w:r>
      <w:r>
        <w:rPr>
          <w:rStyle w:val="Strong"/>
          <w:rFonts w:ascii="Lucida Sans" w:hAnsi="Lucida Sans"/>
          <w:color w:val="000000"/>
          <w:sz w:val="21"/>
          <w:szCs w:val="21"/>
        </w:rPr>
        <w:t>Sales Line Types</w:t>
      </w: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, you will need to create a</w:t>
      </w:r>
      <w:r>
        <w:rPr>
          <w:rStyle w:val="Strong"/>
          <w:rFonts w:ascii="Lucida Sans" w:hAnsi="Lucida Sans"/>
          <w:color w:val="000000"/>
          <w:sz w:val="21"/>
          <w:szCs w:val="21"/>
        </w:rPr>
        <w:t> Benefit</w:t>
      </w: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 for each </w:t>
      </w:r>
      <w:r>
        <w:rPr>
          <w:rStyle w:val="Strong"/>
          <w:rFonts w:ascii="Lucida Sans" w:hAnsi="Lucida Sans"/>
          <w:color w:val="000000"/>
          <w:sz w:val="21"/>
          <w:szCs w:val="21"/>
        </w:rPr>
        <w:t>Sales Line Type</w:t>
      </w: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.</w:t>
      </w:r>
    </w:p>
    <w:p w14:paraId="22666BEA" w14:textId="0AA2FC3A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000000"/>
          <w:sz w:val="21"/>
          <w:szCs w:val="21"/>
        </w:rPr>
        <w:drawing>
          <wp:inline distT="0" distB="0" distL="0" distR="0" wp14:anchorId="511813F5" wp14:editId="4126DAC1">
            <wp:extent cx="3543300" cy="10096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6C3B4" w14:textId="77777777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12. Next, you will need to select the </w:t>
      </w:r>
      <w:r>
        <w:rPr>
          <w:rStyle w:val="Strong"/>
          <w:rFonts w:ascii="Lucida Sans" w:hAnsi="Lucida Sans"/>
          <w:color w:val="000000"/>
          <w:sz w:val="21"/>
          <w:szCs w:val="21"/>
        </w:rPr>
        <w:t>Sales Folder</w:t>
      </w: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 where the events for this benefit are located.</w:t>
      </w:r>
    </w:p>
    <w:p w14:paraId="0BCEA61D" w14:textId="2C53AD2C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000000"/>
          <w:sz w:val="21"/>
          <w:szCs w:val="21"/>
        </w:rPr>
        <w:drawing>
          <wp:inline distT="0" distB="0" distL="0" distR="0" wp14:anchorId="23C26F61" wp14:editId="14C6DE87">
            <wp:extent cx="3467100" cy="12858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75239" w14:textId="77777777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13. If this benefit is for a </w:t>
      </w:r>
      <w:r>
        <w:rPr>
          <w:rStyle w:val="Strong"/>
          <w:rFonts w:ascii="Lucida Sans" w:hAnsi="Lucida Sans"/>
          <w:color w:val="000000"/>
          <w:sz w:val="21"/>
          <w:szCs w:val="21"/>
        </w:rPr>
        <w:t>Specific Event/Showing</w:t>
      </w: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, type the event/show name and select the specific </w:t>
      </w:r>
      <w:r>
        <w:rPr>
          <w:rStyle w:val="Strong"/>
          <w:rFonts w:ascii="Lucida Sans" w:hAnsi="Lucida Sans"/>
          <w:color w:val="000000"/>
          <w:sz w:val="21"/>
          <w:szCs w:val="21"/>
        </w:rPr>
        <w:t>Event </w:t>
      </w: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from the drop-down menu. If all </w:t>
      </w:r>
      <w:r>
        <w:rPr>
          <w:rStyle w:val="Strong"/>
          <w:rFonts w:ascii="Lucida Sans" w:hAnsi="Lucida Sans"/>
          <w:color w:val="000000"/>
          <w:sz w:val="21"/>
          <w:szCs w:val="21"/>
        </w:rPr>
        <w:t>Events/Showings</w:t>
      </w: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 are available for this benefit, leave the default as </w:t>
      </w:r>
      <w:r>
        <w:rPr>
          <w:rStyle w:val="Strong"/>
          <w:rFonts w:ascii="Lucida Sans" w:hAnsi="Lucida Sans"/>
          <w:color w:val="000000"/>
          <w:sz w:val="21"/>
          <w:szCs w:val="21"/>
        </w:rPr>
        <w:t>Nothing Selected. </w:t>
      </w:r>
    </w:p>
    <w:p w14:paraId="26AA0437" w14:textId="67FE7E02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b/>
          <w:bCs/>
          <w:noProof/>
          <w:color w:val="000000"/>
          <w:sz w:val="21"/>
          <w:szCs w:val="21"/>
        </w:rPr>
        <w:drawing>
          <wp:inline distT="0" distB="0" distL="0" distR="0" wp14:anchorId="753799C0" wp14:editId="1A20663A">
            <wp:extent cx="3609975" cy="6477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06B99" w14:textId="77777777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14. Specify the </w:t>
      </w:r>
      <w:r>
        <w:rPr>
          <w:rStyle w:val="Strong"/>
          <w:rFonts w:ascii="Lucida Sans" w:hAnsi="Lucida Sans"/>
          <w:color w:val="000000"/>
          <w:sz w:val="21"/>
          <w:szCs w:val="21"/>
        </w:rPr>
        <w:t>tier</w:t>
      </w: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 from the drop-down menu. </w:t>
      </w:r>
    </w:p>
    <w:p w14:paraId="6ADCC092" w14:textId="7F266D71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000000"/>
          <w:sz w:val="21"/>
          <w:szCs w:val="21"/>
        </w:rPr>
        <w:drawing>
          <wp:inline distT="0" distB="0" distL="0" distR="0" wp14:anchorId="71125FD2" wp14:editId="1AC7D440">
            <wp:extent cx="3476625" cy="11906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EE397" w14:textId="77777777" w:rsidR="00E15245" w:rsidRDefault="00E15245" w:rsidP="00E15245">
      <w:pPr>
        <w:pStyle w:val="NormalWeb"/>
        <w:shd w:val="clear" w:color="auto" w:fill="FAFAFA"/>
        <w:spacing w:before="0" w:beforeAutospacing="0"/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</w:pPr>
    </w:p>
    <w:p w14:paraId="1F1E0B57" w14:textId="77777777" w:rsidR="00E15245" w:rsidRDefault="00E15245" w:rsidP="00E15245">
      <w:pPr>
        <w:pStyle w:val="NormalWeb"/>
        <w:shd w:val="clear" w:color="auto" w:fill="FAFAFA"/>
        <w:spacing w:before="0" w:beforeAutospacing="0"/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</w:pPr>
    </w:p>
    <w:p w14:paraId="171C0414" w14:textId="77777777" w:rsidR="00E15245" w:rsidRDefault="00E15245" w:rsidP="00E15245">
      <w:pPr>
        <w:pStyle w:val="NormalWeb"/>
        <w:shd w:val="clear" w:color="auto" w:fill="FAFAFA"/>
        <w:spacing w:before="0" w:beforeAutospacing="0"/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</w:pPr>
    </w:p>
    <w:p w14:paraId="17DF6ECC" w14:textId="77777777" w:rsidR="00E15245" w:rsidRDefault="00E15245" w:rsidP="00E15245">
      <w:pPr>
        <w:pStyle w:val="NormalWeb"/>
        <w:shd w:val="clear" w:color="auto" w:fill="FAFAFA"/>
        <w:spacing w:before="0" w:beforeAutospacing="0"/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</w:pPr>
    </w:p>
    <w:p w14:paraId="31D481C6" w14:textId="28D53F05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lastRenderedPageBreak/>
        <w:t>15.From the drop-down menu, </w:t>
      </w:r>
      <w:r>
        <w:rPr>
          <w:rStyle w:val="Strong"/>
          <w:rFonts w:ascii="Lucida Sans" w:hAnsi="Lucida Sans"/>
          <w:color w:val="000000"/>
          <w:sz w:val="21"/>
          <w:szCs w:val="21"/>
        </w:rPr>
        <w:t>Specify Ticket Type.</w:t>
      </w:r>
    </w:p>
    <w:p w14:paraId="40834F96" w14:textId="48AF36A6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b/>
          <w:bCs/>
          <w:noProof/>
          <w:color w:val="000000"/>
          <w:sz w:val="21"/>
          <w:szCs w:val="21"/>
        </w:rPr>
        <w:drawing>
          <wp:inline distT="0" distB="0" distL="0" distR="0" wp14:anchorId="68F2EBE7" wp14:editId="33A12903">
            <wp:extent cx="3495675" cy="1676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11259" w14:textId="233FF55F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Emphasis"/>
          <w:rFonts w:ascii="Lucida Sans" w:hAnsi="Lucida Sans"/>
          <w:b/>
          <w:bCs/>
          <w:color w:val="000000"/>
          <w:sz w:val="21"/>
          <w:szCs w:val="21"/>
        </w:rPr>
        <w:t>NOTE: If you do not select the correct ticket type for this benefit, the benefit will be open-ended and allow anyone to access th</w:t>
      </w:r>
      <w:r>
        <w:rPr>
          <w:rStyle w:val="Emphasis"/>
          <w:rFonts w:ascii="Lucida Sans" w:hAnsi="Lucida Sans"/>
          <w:b/>
          <w:bCs/>
          <w:color w:val="000000"/>
          <w:sz w:val="21"/>
          <w:szCs w:val="21"/>
        </w:rPr>
        <w:t>e</w:t>
      </w:r>
      <w:bookmarkStart w:id="0" w:name="_GoBack"/>
      <w:bookmarkEnd w:id="0"/>
      <w:r>
        <w:rPr>
          <w:rStyle w:val="Emphasis"/>
          <w:rFonts w:ascii="Lucida Sans" w:hAnsi="Lucida Sans"/>
          <w:b/>
          <w:bCs/>
          <w:color w:val="000000"/>
          <w:sz w:val="21"/>
          <w:szCs w:val="21"/>
        </w:rPr>
        <w:t xml:space="preserve"> benefit.</w:t>
      </w:r>
    </w:p>
    <w:p w14:paraId="4079A68A" w14:textId="77777777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16. Next, set your restrictions: </w:t>
      </w:r>
    </w:p>
    <w:p w14:paraId="15F6DD8B" w14:textId="7AAB8541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000000"/>
          <w:sz w:val="21"/>
          <w:szCs w:val="21"/>
        </w:rPr>
        <w:drawing>
          <wp:inline distT="0" distB="0" distL="0" distR="0" wp14:anchorId="4A50FD6B" wp14:editId="7CA90180">
            <wp:extent cx="3552825" cy="15049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DD611" w14:textId="77777777" w:rsidR="00E15245" w:rsidRDefault="00E15245" w:rsidP="00E15245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If you want to restrict how many redemption tickets per item/event that a customer can receive, check mark </w:t>
      </w:r>
      <w:r>
        <w:rPr>
          <w:rStyle w:val="Strong"/>
          <w:rFonts w:ascii="Lucida Sans" w:hAnsi="Lucida Sans"/>
          <w:color w:val="000000"/>
          <w:sz w:val="21"/>
          <w:szCs w:val="21"/>
        </w:rPr>
        <w:t>Specify Max Per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</w:t>
      </w:r>
      <w:r>
        <w:rPr>
          <w:rStyle w:val="Strong"/>
          <w:rFonts w:ascii="Lucida Sans" w:hAnsi="Lucida Sans"/>
          <w:color w:val="000000"/>
          <w:sz w:val="21"/>
          <w:szCs w:val="21"/>
        </w:rPr>
        <w:t>Item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and enter how many tickets per item/event a customer will be able to redeem.</w:t>
      </w:r>
    </w:p>
    <w:p w14:paraId="542A2955" w14:textId="77777777" w:rsidR="00E15245" w:rsidRDefault="00E15245" w:rsidP="00E15245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hAnsi="Lucida Sans"/>
          <w:color w:val="000000"/>
          <w:sz w:val="21"/>
          <w:szCs w:val="21"/>
        </w:rPr>
        <w:t>Make sure to enter the max number of tickets that are available for each pack by entering the amount in </w:t>
      </w:r>
      <w:r>
        <w:rPr>
          <w:rStyle w:val="Strong"/>
          <w:rFonts w:ascii="Lucida Sans" w:hAnsi="Lucida Sans"/>
          <w:color w:val="000000"/>
          <w:sz w:val="21"/>
          <w:szCs w:val="21"/>
        </w:rPr>
        <w:t>Specify Max Per Membership</w:t>
      </w:r>
      <w:r>
        <w:rPr>
          <w:rStyle w:val="wysiwyg-color-black"/>
          <w:rFonts w:ascii="Lucida Sans" w:hAnsi="Lucida Sans"/>
          <w:color w:val="000000"/>
          <w:sz w:val="21"/>
          <w:szCs w:val="21"/>
        </w:rPr>
        <w:t> area (e.g. If you have a 6-pack, then you will want to limit the number of tickets per member to 6).</w:t>
      </w:r>
    </w:p>
    <w:p w14:paraId="708095F1" w14:textId="77777777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17. Finally, select your </w:t>
      </w:r>
      <w:r>
        <w:rPr>
          <w:rStyle w:val="Strong"/>
          <w:rFonts w:ascii="Lucida Sans" w:hAnsi="Lucida Sans"/>
          <w:color w:val="000000"/>
          <w:sz w:val="21"/>
          <w:szCs w:val="21"/>
        </w:rPr>
        <w:t>Start Date</w:t>
      </w: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 and </w:t>
      </w:r>
      <w:r>
        <w:rPr>
          <w:rStyle w:val="Strong"/>
          <w:rFonts w:ascii="Lucida Sans" w:hAnsi="Lucida Sans"/>
          <w:color w:val="000000"/>
          <w:sz w:val="21"/>
          <w:szCs w:val="21"/>
        </w:rPr>
        <w:t>End Date</w:t>
      </w: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. The start date is the date when this benefit will be available to the customer. The end date is the day when the benefit will no longer be available. </w:t>
      </w:r>
    </w:p>
    <w:p w14:paraId="10052641" w14:textId="54E58BA1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000000"/>
          <w:sz w:val="21"/>
          <w:szCs w:val="21"/>
        </w:rPr>
        <w:drawing>
          <wp:inline distT="0" distB="0" distL="0" distR="0" wp14:anchorId="2016DF6B" wp14:editId="65464C2F">
            <wp:extent cx="3571875" cy="1428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94E13" w14:textId="77777777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lastRenderedPageBreak/>
        <w:t>18. Once you have filled out all information, click the </w:t>
      </w:r>
      <w:r>
        <w:rPr>
          <w:rStyle w:val="Strong"/>
          <w:rFonts w:ascii="Lucida Sans" w:hAnsi="Lucida Sans"/>
          <w:color w:val="000000"/>
          <w:sz w:val="21"/>
          <w:szCs w:val="21"/>
        </w:rPr>
        <w:t>Save</w:t>
      </w: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 button at the bottom of the screen. </w:t>
      </w:r>
    </w:p>
    <w:p w14:paraId="04550D2B" w14:textId="3C9FE0BF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000000"/>
          <w:sz w:val="21"/>
          <w:szCs w:val="21"/>
        </w:rPr>
        <w:drawing>
          <wp:inline distT="0" distB="0" distL="0" distR="0" wp14:anchorId="2885D4C7" wp14:editId="51581EBC">
            <wp:extent cx="1885950" cy="895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6CB11" w14:textId="77777777" w:rsidR="00E15245" w:rsidRDefault="00E15245" w:rsidP="00E15245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19. If you ever need to edit the benefit(s), click the </w:t>
      </w:r>
      <w:r>
        <w:rPr>
          <w:rStyle w:val="Strong"/>
          <w:rFonts w:ascii="Lucida Sans" w:hAnsi="Lucida Sans"/>
          <w:color w:val="000000"/>
          <w:sz w:val="21"/>
          <w:szCs w:val="21"/>
        </w:rPr>
        <w:t>Edit</w:t>
      </w:r>
      <w:r>
        <w:rPr>
          <w:rStyle w:val="wysiwyg-color-black"/>
          <w:rFonts w:ascii="Lucida Sans" w:eastAsiaTheme="majorEastAsia" w:hAnsi="Lucida Sans"/>
          <w:color w:val="000000"/>
          <w:sz w:val="21"/>
          <w:szCs w:val="21"/>
        </w:rPr>
        <w:t> icon next to the benefit name in the customer record. </w:t>
      </w:r>
    </w:p>
    <w:p w14:paraId="002AF526" w14:textId="6586AAF4" w:rsidR="00814E2B" w:rsidRPr="00E15245" w:rsidRDefault="00E15245" w:rsidP="00E15245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3140A605" wp14:editId="7FB98BE9">
            <wp:extent cx="5943600" cy="1013460"/>
            <wp:effectExtent l="0" t="0" r="0" b="0"/>
            <wp:docPr id="1" name="Picture 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4E2B" w:rsidRPr="00E152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54B2"/>
    <w:multiLevelType w:val="multilevel"/>
    <w:tmpl w:val="FCEC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444FD"/>
    <w:multiLevelType w:val="multilevel"/>
    <w:tmpl w:val="A8F2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72403"/>
    <w:multiLevelType w:val="multilevel"/>
    <w:tmpl w:val="9412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8DF71F7"/>
    <w:multiLevelType w:val="multilevel"/>
    <w:tmpl w:val="B926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2B"/>
    <w:rsid w:val="000201FF"/>
    <w:rsid w:val="00024979"/>
    <w:rsid w:val="002F2C52"/>
    <w:rsid w:val="002F6446"/>
    <w:rsid w:val="00354DD2"/>
    <w:rsid w:val="00736008"/>
    <w:rsid w:val="007E231B"/>
    <w:rsid w:val="00814E2B"/>
    <w:rsid w:val="00833078"/>
    <w:rsid w:val="00C46A5B"/>
    <w:rsid w:val="00E15245"/>
    <w:rsid w:val="00E2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385E"/>
  <w15:chartTrackingRefBased/>
  <w15:docId w15:val="{4801D8E0-9646-4D93-96F1-1DBE01FF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4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4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14E2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4E2B"/>
    <w:rPr>
      <w:b/>
      <w:bCs/>
    </w:rPr>
  </w:style>
  <w:style w:type="character" w:customStyle="1" w:styleId="wysiwyg-color-black">
    <w:name w:val="wysiwyg-color-black"/>
    <w:basedOn w:val="DefaultParagraphFont"/>
    <w:rsid w:val="00814E2B"/>
  </w:style>
  <w:style w:type="character" w:styleId="Emphasis">
    <w:name w:val="Emphasis"/>
    <w:basedOn w:val="DefaultParagraphFont"/>
    <w:uiPriority w:val="20"/>
    <w:qFormat/>
    <w:rsid w:val="00814E2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14E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giletix.com/hc/article_attachments/360001016926/Image_2.jpg" TargetMode="External"/><Relationship Id="rId13" Type="http://schemas.openxmlformats.org/officeDocument/2006/relationships/hyperlink" Target="https://support.agiletix.com/hc/article_attachments/360001007243/Image_5.jpg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yperlink" Target="https://support.agiletix.com/hc/article_attachments/360051748632/AMABWPstep19.png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24" Type="http://schemas.openxmlformats.org/officeDocument/2006/relationships/image" Target="media/image16.png"/><Relationship Id="rId5" Type="http://schemas.openxmlformats.org/officeDocument/2006/relationships/hyperlink" Target="https://portal.agiletix.com/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hyperlink" Target="https://support.agiletix.com/hc/article_attachments/360001016966/Image_3.jpg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3</cp:revision>
  <dcterms:created xsi:type="dcterms:W3CDTF">2020-03-11T14:22:00Z</dcterms:created>
  <dcterms:modified xsi:type="dcterms:W3CDTF">2020-03-11T14:25:00Z</dcterms:modified>
</cp:coreProperties>
</file>