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0CC0A" w14:textId="6755A216" w:rsidR="00731E63" w:rsidRPr="00731E63" w:rsidRDefault="00731E63" w:rsidP="002E0C37">
      <w:pPr>
        <w:pStyle w:val="NormalWeb"/>
        <w:shd w:val="clear" w:color="auto" w:fill="FAFAFA"/>
        <w:spacing w:before="0" w:beforeAutospacing="0"/>
        <w:rPr>
          <w:rFonts w:ascii="Lucida Sans" w:hAnsi="Lucida Sans"/>
          <w:color w:val="252525"/>
          <w:sz w:val="28"/>
          <w:szCs w:val="28"/>
        </w:rPr>
      </w:pPr>
      <w:r>
        <w:rPr>
          <w:rFonts w:ascii="Lucida Sans" w:hAnsi="Lucida Sans"/>
          <w:color w:val="252525"/>
          <w:sz w:val="28"/>
          <w:szCs w:val="28"/>
        </w:rPr>
        <w:t>Will Call Fulfillment for an Individual Show</w:t>
      </w:r>
    </w:p>
    <w:p w14:paraId="7D4B8A15" w14:textId="7B94A6D2" w:rsidR="002E0C37" w:rsidRDefault="002E0C37" w:rsidP="002E0C37">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Will Call tickets can be printed in advance of a show so that customers can quickly pick them up at the box office.</w:t>
      </w:r>
    </w:p>
    <w:p w14:paraId="55FD4A27" w14:textId="77777777" w:rsidR="002E0C37" w:rsidRDefault="002E0C37" w:rsidP="002E0C37">
      <w:pPr>
        <w:numPr>
          <w:ilvl w:val="0"/>
          <w:numId w:val="3"/>
        </w:numPr>
        <w:shd w:val="clear" w:color="auto" w:fill="FAFAFA"/>
        <w:spacing w:before="100" w:beforeAutospacing="1" w:after="100" w:afterAutospacing="1" w:line="240" w:lineRule="auto"/>
        <w:ind w:left="600"/>
        <w:rPr>
          <w:rFonts w:ascii="Lucida Sans" w:hAnsi="Lucida Sans"/>
          <w:color w:val="252525"/>
          <w:sz w:val="21"/>
          <w:szCs w:val="21"/>
        </w:rPr>
      </w:pPr>
      <w:r>
        <w:rPr>
          <w:rFonts w:ascii="Lucida Sans" w:hAnsi="Lucida Sans"/>
          <w:color w:val="252525"/>
          <w:sz w:val="21"/>
          <w:szCs w:val="21"/>
        </w:rPr>
        <w:t>First, log in to Agile Sales and </w:t>
      </w:r>
      <w:r>
        <w:rPr>
          <w:rStyle w:val="Strong"/>
          <w:rFonts w:ascii="Lucida Sans" w:hAnsi="Lucida Sans"/>
          <w:color w:val="252525"/>
          <w:sz w:val="21"/>
          <w:szCs w:val="21"/>
        </w:rPr>
        <w:t>Cash In</w:t>
      </w:r>
      <w:r>
        <w:rPr>
          <w:rFonts w:ascii="Lucida Sans" w:hAnsi="Lucida Sans"/>
          <w:color w:val="252525"/>
          <w:sz w:val="21"/>
          <w:szCs w:val="21"/>
        </w:rPr>
        <w:t> for the day. (Please see "</w:t>
      </w:r>
      <w:hyperlink r:id="rId5" w:tgtFrame="_blank" w:history="1">
        <w:r>
          <w:rPr>
            <w:rStyle w:val="Hyperlink"/>
            <w:rFonts w:ascii="Lucida Sans" w:hAnsi="Lucida Sans"/>
            <w:color w:val="1A74B0"/>
            <w:sz w:val="21"/>
            <w:szCs w:val="21"/>
          </w:rPr>
          <w:t>How to Cash In and Create a Daily User Batch in AMS</w:t>
        </w:r>
      </w:hyperlink>
      <w:r>
        <w:rPr>
          <w:rFonts w:ascii="Lucida Sans" w:hAnsi="Lucida Sans"/>
          <w:color w:val="252525"/>
          <w:sz w:val="21"/>
          <w:szCs w:val="21"/>
        </w:rPr>
        <w:t>" if you are unsure how to do this.)</w:t>
      </w:r>
      <w:r>
        <w:rPr>
          <w:rFonts w:ascii="Lucida Sans" w:hAnsi="Lucida Sans"/>
          <w:color w:val="252525"/>
          <w:sz w:val="21"/>
          <w:szCs w:val="21"/>
        </w:rPr>
        <w:br/>
      </w:r>
    </w:p>
    <w:p w14:paraId="7112A430" w14:textId="77777777" w:rsidR="002E0C37" w:rsidRDefault="002E0C37" w:rsidP="002E0C37">
      <w:pPr>
        <w:numPr>
          <w:ilvl w:val="0"/>
          <w:numId w:val="3"/>
        </w:numPr>
        <w:shd w:val="clear" w:color="auto" w:fill="FAFAFA"/>
        <w:spacing w:before="100" w:beforeAutospacing="1" w:after="100" w:afterAutospacing="1" w:line="240" w:lineRule="auto"/>
        <w:ind w:left="600"/>
        <w:rPr>
          <w:rFonts w:ascii="Lucida Sans" w:hAnsi="Lucida Sans"/>
          <w:color w:val="252525"/>
          <w:sz w:val="21"/>
          <w:szCs w:val="21"/>
        </w:rPr>
      </w:pPr>
      <w:r>
        <w:rPr>
          <w:rFonts w:ascii="Lucida Sans" w:hAnsi="Lucida Sans"/>
          <w:color w:val="252525"/>
          <w:sz w:val="21"/>
          <w:szCs w:val="21"/>
        </w:rPr>
        <w:t>Select the Buyer Type (AMS – Box Office) and click the </w:t>
      </w:r>
      <w:r>
        <w:rPr>
          <w:rStyle w:val="Strong"/>
          <w:rFonts w:ascii="Lucida Sans" w:hAnsi="Lucida Sans"/>
          <w:color w:val="252525"/>
          <w:sz w:val="21"/>
          <w:szCs w:val="21"/>
        </w:rPr>
        <w:t>Event</w:t>
      </w:r>
      <w:r>
        <w:rPr>
          <w:rFonts w:ascii="Lucida Sans" w:hAnsi="Lucida Sans"/>
          <w:color w:val="252525"/>
          <w:sz w:val="21"/>
          <w:szCs w:val="21"/>
        </w:rPr>
        <w:t> tab (See Image 1).</w:t>
      </w:r>
    </w:p>
    <w:p w14:paraId="579794FA" w14:textId="3B563244" w:rsidR="002E0C37" w:rsidRDefault="002E0C37" w:rsidP="002E0C37">
      <w:pPr>
        <w:shd w:val="clear" w:color="auto" w:fill="FAFAFA"/>
        <w:spacing w:before="100" w:beforeAutospacing="1" w:after="100" w:afterAutospacing="1"/>
        <w:ind w:left="600"/>
        <w:rPr>
          <w:rFonts w:ascii="Lucida Sans" w:hAnsi="Lucida Sans"/>
          <w:color w:val="252525"/>
          <w:sz w:val="21"/>
          <w:szCs w:val="21"/>
        </w:rPr>
      </w:pPr>
      <w:r>
        <w:rPr>
          <w:rFonts w:ascii="Lucida Sans" w:hAnsi="Lucida Sans"/>
          <w:noProof/>
          <w:color w:val="1A74B0"/>
          <w:sz w:val="21"/>
          <w:szCs w:val="21"/>
        </w:rPr>
        <w:drawing>
          <wp:inline distT="0" distB="0" distL="0" distR="0" wp14:anchorId="1857BF07" wp14:editId="6C1C76BC">
            <wp:extent cx="5419725" cy="3468392"/>
            <wp:effectExtent l="0" t="0" r="0" b="0"/>
            <wp:docPr id="10" name="Picture 1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5824" cy="3485094"/>
                    </a:xfrm>
                    <a:prstGeom prst="rect">
                      <a:avLst/>
                    </a:prstGeom>
                    <a:noFill/>
                    <a:ln>
                      <a:noFill/>
                    </a:ln>
                  </pic:spPr>
                </pic:pic>
              </a:graphicData>
            </a:graphic>
          </wp:inline>
        </w:drawing>
      </w:r>
      <w:r>
        <w:rPr>
          <w:rFonts w:ascii="Lucida Sans" w:hAnsi="Lucida Sans"/>
          <w:color w:val="252525"/>
          <w:sz w:val="21"/>
          <w:szCs w:val="21"/>
        </w:rPr>
        <w:t> Image 1</w:t>
      </w:r>
      <w:r>
        <w:rPr>
          <w:rFonts w:ascii="Lucida Sans" w:hAnsi="Lucida Sans"/>
          <w:color w:val="252525"/>
          <w:sz w:val="21"/>
          <w:szCs w:val="21"/>
        </w:rPr>
        <w:br/>
      </w:r>
    </w:p>
    <w:p w14:paraId="6D3B1B40" w14:textId="77777777" w:rsidR="002E0C37" w:rsidRDefault="002E0C37" w:rsidP="002E0C37">
      <w:pPr>
        <w:numPr>
          <w:ilvl w:val="0"/>
          <w:numId w:val="3"/>
        </w:numPr>
        <w:shd w:val="clear" w:color="auto" w:fill="FAFAFA"/>
        <w:spacing w:before="100" w:beforeAutospacing="1" w:after="100" w:afterAutospacing="1" w:line="240" w:lineRule="auto"/>
        <w:ind w:left="600"/>
        <w:rPr>
          <w:rFonts w:ascii="Lucida Sans" w:hAnsi="Lucida Sans"/>
          <w:color w:val="252525"/>
          <w:sz w:val="21"/>
          <w:szCs w:val="21"/>
        </w:rPr>
      </w:pPr>
      <w:r>
        <w:rPr>
          <w:rFonts w:ascii="Lucida Sans" w:hAnsi="Lucida Sans"/>
          <w:color w:val="252525"/>
          <w:sz w:val="21"/>
          <w:szCs w:val="21"/>
        </w:rPr>
        <w:t>Under the </w:t>
      </w:r>
      <w:r>
        <w:rPr>
          <w:rStyle w:val="Strong"/>
          <w:rFonts w:ascii="Lucida Sans" w:hAnsi="Lucida Sans"/>
          <w:color w:val="252525"/>
          <w:sz w:val="21"/>
          <w:szCs w:val="21"/>
        </w:rPr>
        <w:t>Event</w:t>
      </w:r>
      <w:r>
        <w:rPr>
          <w:rFonts w:ascii="Lucida Sans" w:hAnsi="Lucida Sans"/>
          <w:color w:val="252525"/>
          <w:sz w:val="21"/>
          <w:szCs w:val="21"/>
        </w:rPr>
        <w:t> tab, select the Sales Organization that houses the event for which you are trying to print tickets. Then, select the individual showing of the event that needs Will Call tickets printed (See Image 2.1). </w:t>
      </w:r>
    </w:p>
    <w:p w14:paraId="64FE1CD5" w14:textId="0CB96184" w:rsidR="005C31A1" w:rsidRDefault="002E0C37" w:rsidP="005C31A1">
      <w:pPr>
        <w:shd w:val="clear" w:color="auto" w:fill="FAFAFA"/>
        <w:spacing w:before="100" w:beforeAutospacing="1" w:after="100" w:afterAutospacing="1"/>
        <w:ind w:left="600"/>
        <w:rPr>
          <w:rFonts w:ascii="Lucida Sans" w:hAnsi="Lucida Sans"/>
          <w:color w:val="252525"/>
          <w:sz w:val="21"/>
          <w:szCs w:val="21"/>
        </w:rPr>
      </w:pPr>
      <w:r>
        <w:rPr>
          <w:rFonts w:ascii="Lucida Sans" w:hAnsi="Lucida Sans"/>
          <w:noProof/>
          <w:color w:val="1A74B0"/>
          <w:sz w:val="21"/>
          <w:szCs w:val="21"/>
        </w:rPr>
        <w:drawing>
          <wp:inline distT="0" distB="0" distL="0" distR="0" wp14:anchorId="79483C0B" wp14:editId="49FD3095">
            <wp:extent cx="5514975" cy="1405847"/>
            <wp:effectExtent l="0" t="0" r="0" b="4445"/>
            <wp:docPr id="9" name="Picture 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6084" cy="1418875"/>
                    </a:xfrm>
                    <a:prstGeom prst="rect">
                      <a:avLst/>
                    </a:prstGeom>
                    <a:noFill/>
                    <a:ln>
                      <a:noFill/>
                    </a:ln>
                  </pic:spPr>
                </pic:pic>
              </a:graphicData>
            </a:graphic>
          </wp:inline>
        </w:drawing>
      </w:r>
      <w:r>
        <w:rPr>
          <w:rFonts w:ascii="Lucida Sans" w:hAnsi="Lucida Sans"/>
          <w:color w:val="252525"/>
          <w:sz w:val="21"/>
          <w:szCs w:val="21"/>
        </w:rPr>
        <w:t>Image 2</w:t>
      </w:r>
      <w:r w:rsidR="00F8307A">
        <w:rPr>
          <w:rFonts w:ascii="Lucida Sans" w:hAnsi="Lucida Sans"/>
          <w:color w:val="252525"/>
          <w:sz w:val="21"/>
          <w:szCs w:val="21"/>
        </w:rPr>
        <w:t>.1</w:t>
      </w:r>
      <w:r>
        <w:rPr>
          <w:rFonts w:ascii="Lucida Sans" w:hAnsi="Lucida Sans"/>
          <w:color w:val="252525"/>
          <w:sz w:val="21"/>
          <w:szCs w:val="21"/>
        </w:rPr>
        <w:br/>
      </w:r>
    </w:p>
    <w:p w14:paraId="56C3F118" w14:textId="3FBA3132" w:rsidR="002E0C37" w:rsidRDefault="002E0C37" w:rsidP="005C31A1">
      <w:pPr>
        <w:shd w:val="clear" w:color="auto" w:fill="FAFAFA"/>
        <w:spacing w:before="100" w:beforeAutospacing="1" w:after="100" w:afterAutospacing="1"/>
        <w:ind w:left="600"/>
        <w:rPr>
          <w:rFonts w:ascii="Lucida Sans" w:hAnsi="Lucida Sans"/>
          <w:color w:val="252525"/>
          <w:sz w:val="21"/>
          <w:szCs w:val="21"/>
        </w:rPr>
      </w:pPr>
      <w:bookmarkStart w:id="0" w:name="_GoBack"/>
      <w:bookmarkEnd w:id="0"/>
      <w:r>
        <w:rPr>
          <w:rFonts w:ascii="Lucida Sans" w:hAnsi="Lucida Sans"/>
          <w:color w:val="252525"/>
          <w:sz w:val="21"/>
          <w:szCs w:val="21"/>
        </w:rPr>
        <w:lastRenderedPageBreak/>
        <w:t>If necessary, use the Keyword Search textbox to find the event (See Image 2.2).</w:t>
      </w:r>
    </w:p>
    <w:p w14:paraId="785707EC" w14:textId="56DE71E3" w:rsidR="002E0C37" w:rsidRDefault="002E0C37" w:rsidP="005C31A1">
      <w:pPr>
        <w:shd w:val="clear" w:color="auto" w:fill="FAFAFA"/>
        <w:spacing w:before="100" w:beforeAutospacing="1" w:after="100" w:afterAutospacing="1"/>
        <w:ind w:left="600"/>
        <w:rPr>
          <w:rFonts w:ascii="Lucida Sans" w:hAnsi="Lucida Sans"/>
          <w:color w:val="252525"/>
          <w:sz w:val="21"/>
          <w:szCs w:val="21"/>
        </w:rPr>
      </w:pPr>
      <w:r>
        <w:rPr>
          <w:rFonts w:ascii="Lucida Sans" w:hAnsi="Lucida Sans"/>
          <w:noProof/>
          <w:color w:val="1A74B0"/>
          <w:sz w:val="21"/>
          <w:szCs w:val="21"/>
        </w:rPr>
        <w:drawing>
          <wp:inline distT="0" distB="0" distL="0" distR="0" wp14:anchorId="63345D4B" wp14:editId="74E7EDFE">
            <wp:extent cx="5486400" cy="1424940"/>
            <wp:effectExtent l="0" t="0" r="0" b="3810"/>
            <wp:docPr id="8" name="Picture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1799" cy="1436731"/>
                    </a:xfrm>
                    <a:prstGeom prst="rect">
                      <a:avLst/>
                    </a:prstGeom>
                    <a:noFill/>
                    <a:ln>
                      <a:noFill/>
                    </a:ln>
                  </pic:spPr>
                </pic:pic>
              </a:graphicData>
            </a:graphic>
          </wp:inline>
        </w:drawing>
      </w:r>
      <w:r>
        <w:rPr>
          <w:rFonts w:ascii="Lucida Sans" w:hAnsi="Lucida Sans"/>
          <w:color w:val="252525"/>
          <w:sz w:val="21"/>
          <w:szCs w:val="21"/>
        </w:rPr>
        <w:t> </w:t>
      </w:r>
      <w:r w:rsidR="005C31A1">
        <w:rPr>
          <w:rFonts w:ascii="Lucida Sans" w:hAnsi="Lucida Sans"/>
          <w:color w:val="252525"/>
          <w:sz w:val="21"/>
          <w:szCs w:val="21"/>
        </w:rPr>
        <w:t xml:space="preserve">Image </w:t>
      </w:r>
      <w:r w:rsidR="005C31A1">
        <w:rPr>
          <w:rFonts w:ascii="Lucida Sans" w:hAnsi="Lucida Sans"/>
          <w:color w:val="252525"/>
          <w:sz w:val="21"/>
          <w:szCs w:val="21"/>
        </w:rPr>
        <w:t>2.2</w:t>
      </w:r>
      <w:r>
        <w:rPr>
          <w:rFonts w:ascii="Lucida Sans" w:hAnsi="Lucida Sans"/>
          <w:color w:val="252525"/>
          <w:sz w:val="21"/>
          <w:szCs w:val="21"/>
        </w:rPr>
        <w:t xml:space="preserve">      </w:t>
      </w:r>
    </w:p>
    <w:p w14:paraId="3DD7D1A2" w14:textId="77777777" w:rsidR="002E0C37" w:rsidRDefault="002E0C37" w:rsidP="002E0C37">
      <w:pPr>
        <w:numPr>
          <w:ilvl w:val="0"/>
          <w:numId w:val="3"/>
        </w:numPr>
        <w:shd w:val="clear" w:color="auto" w:fill="FAFAFA"/>
        <w:spacing w:before="100" w:beforeAutospacing="1" w:after="100" w:afterAutospacing="1" w:line="240" w:lineRule="auto"/>
        <w:ind w:left="600"/>
        <w:rPr>
          <w:rFonts w:ascii="Lucida Sans" w:hAnsi="Lucida Sans"/>
          <w:color w:val="252525"/>
          <w:sz w:val="21"/>
          <w:szCs w:val="21"/>
        </w:rPr>
      </w:pPr>
      <w:r>
        <w:rPr>
          <w:rFonts w:ascii="Lucida Sans" w:hAnsi="Lucida Sans"/>
          <w:color w:val="252525"/>
          <w:sz w:val="21"/>
          <w:szCs w:val="21"/>
        </w:rPr>
        <w:t>Once you see the event that you wish to print, right-click the event and select </w:t>
      </w:r>
      <w:r>
        <w:rPr>
          <w:rStyle w:val="Strong"/>
          <w:rFonts w:ascii="Lucida Sans" w:hAnsi="Lucida Sans"/>
          <w:color w:val="252525"/>
          <w:sz w:val="21"/>
          <w:szCs w:val="21"/>
        </w:rPr>
        <w:t>Fulfill Tickets</w:t>
      </w:r>
      <w:r>
        <w:rPr>
          <w:rFonts w:ascii="Lucida Sans" w:hAnsi="Lucida Sans"/>
          <w:color w:val="252525"/>
          <w:sz w:val="21"/>
          <w:szCs w:val="21"/>
        </w:rPr>
        <w:t> (See Image 3).</w:t>
      </w:r>
    </w:p>
    <w:p w14:paraId="4ED8FD51" w14:textId="41BDC3E5" w:rsidR="002E0C37" w:rsidRDefault="002E0C37" w:rsidP="00F8307A">
      <w:pPr>
        <w:shd w:val="clear" w:color="auto" w:fill="FAFAFA"/>
        <w:spacing w:before="100" w:beforeAutospacing="1" w:after="100" w:afterAutospacing="1"/>
        <w:ind w:left="600"/>
        <w:rPr>
          <w:rFonts w:ascii="Lucida Sans" w:hAnsi="Lucida Sans"/>
          <w:color w:val="252525"/>
          <w:sz w:val="21"/>
          <w:szCs w:val="21"/>
        </w:rPr>
      </w:pPr>
      <w:r>
        <w:rPr>
          <w:rFonts w:ascii="Lucida Sans" w:hAnsi="Lucida Sans"/>
          <w:noProof/>
          <w:color w:val="1A74B0"/>
          <w:sz w:val="21"/>
          <w:szCs w:val="21"/>
        </w:rPr>
        <w:drawing>
          <wp:inline distT="0" distB="0" distL="0" distR="0" wp14:anchorId="6AEBE447" wp14:editId="1E103F52">
            <wp:extent cx="5524500" cy="1973710"/>
            <wp:effectExtent l="0" t="0" r="0" b="7620"/>
            <wp:docPr id="7" name="Picture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8813" cy="1985969"/>
                    </a:xfrm>
                    <a:prstGeom prst="rect">
                      <a:avLst/>
                    </a:prstGeom>
                    <a:noFill/>
                    <a:ln>
                      <a:noFill/>
                    </a:ln>
                  </pic:spPr>
                </pic:pic>
              </a:graphicData>
            </a:graphic>
          </wp:inline>
        </w:drawing>
      </w:r>
      <w:r>
        <w:rPr>
          <w:rFonts w:ascii="Lucida Sans" w:hAnsi="Lucida Sans"/>
          <w:color w:val="252525"/>
          <w:sz w:val="21"/>
          <w:szCs w:val="21"/>
        </w:rPr>
        <w:t>Image 3</w:t>
      </w:r>
      <w:r>
        <w:rPr>
          <w:rFonts w:ascii="Lucida Sans" w:hAnsi="Lucida Sans"/>
          <w:color w:val="252525"/>
          <w:sz w:val="21"/>
          <w:szCs w:val="21"/>
        </w:rPr>
        <w:br/>
      </w:r>
    </w:p>
    <w:p w14:paraId="6B800A42" w14:textId="2A166F67" w:rsidR="00F8307A" w:rsidRDefault="00F8307A" w:rsidP="002E0C37">
      <w:pPr>
        <w:shd w:val="clear" w:color="auto" w:fill="FAFAFA"/>
        <w:spacing w:before="100" w:beforeAutospacing="1" w:after="100" w:afterAutospacing="1"/>
        <w:ind w:left="600"/>
        <w:rPr>
          <w:rFonts w:ascii="Lucida Sans" w:hAnsi="Lucida Sans"/>
          <w:color w:val="252525"/>
          <w:sz w:val="21"/>
          <w:szCs w:val="21"/>
        </w:rPr>
      </w:pPr>
    </w:p>
    <w:p w14:paraId="39BC8BC6" w14:textId="114AFE1A" w:rsidR="00F8307A" w:rsidRDefault="00F8307A" w:rsidP="002E0C37">
      <w:pPr>
        <w:shd w:val="clear" w:color="auto" w:fill="FAFAFA"/>
        <w:spacing w:before="100" w:beforeAutospacing="1" w:after="100" w:afterAutospacing="1"/>
        <w:ind w:left="600"/>
        <w:rPr>
          <w:rFonts w:ascii="Lucida Sans" w:hAnsi="Lucida Sans"/>
          <w:color w:val="252525"/>
          <w:sz w:val="21"/>
          <w:szCs w:val="21"/>
        </w:rPr>
      </w:pPr>
    </w:p>
    <w:p w14:paraId="0502F6C1" w14:textId="5DC0EC47" w:rsidR="00F8307A" w:rsidRDefault="00F8307A" w:rsidP="002E0C37">
      <w:pPr>
        <w:shd w:val="clear" w:color="auto" w:fill="FAFAFA"/>
        <w:spacing w:before="100" w:beforeAutospacing="1" w:after="100" w:afterAutospacing="1"/>
        <w:ind w:left="600"/>
        <w:rPr>
          <w:rFonts w:ascii="Lucida Sans" w:hAnsi="Lucida Sans"/>
          <w:color w:val="252525"/>
          <w:sz w:val="21"/>
          <w:szCs w:val="21"/>
        </w:rPr>
      </w:pPr>
    </w:p>
    <w:p w14:paraId="4D355967" w14:textId="12B396B1" w:rsidR="00F8307A" w:rsidRDefault="00F8307A" w:rsidP="002E0C37">
      <w:pPr>
        <w:shd w:val="clear" w:color="auto" w:fill="FAFAFA"/>
        <w:spacing w:before="100" w:beforeAutospacing="1" w:after="100" w:afterAutospacing="1"/>
        <w:ind w:left="600"/>
        <w:rPr>
          <w:rFonts w:ascii="Lucida Sans" w:hAnsi="Lucida Sans"/>
          <w:color w:val="252525"/>
          <w:sz w:val="21"/>
          <w:szCs w:val="21"/>
        </w:rPr>
      </w:pPr>
    </w:p>
    <w:p w14:paraId="0EA8C8B7" w14:textId="7C28C1BC" w:rsidR="00F8307A" w:rsidRDefault="00F8307A" w:rsidP="002E0C37">
      <w:pPr>
        <w:shd w:val="clear" w:color="auto" w:fill="FAFAFA"/>
        <w:spacing w:before="100" w:beforeAutospacing="1" w:after="100" w:afterAutospacing="1"/>
        <w:ind w:left="600"/>
        <w:rPr>
          <w:rFonts w:ascii="Lucida Sans" w:hAnsi="Lucida Sans"/>
          <w:color w:val="252525"/>
          <w:sz w:val="21"/>
          <w:szCs w:val="21"/>
        </w:rPr>
      </w:pPr>
    </w:p>
    <w:p w14:paraId="429D3E69" w14:textId="25701864" w:rsidR="00F8307A" w:rsidRDefault="00F8307A" w:rsidP="002E0C37">
      <w:pPr>
        <w:shd w:val="clear" w:color="auto" w:fill="FAFAFA"/>
        <w:spacing w:before="100" w:beforeAutospacing="1" w:after="100" w:afterAutospacing="1"/>
        <w:ind w:left="600"/>
        <w:rPr>
          <w:rFonts w:ascii="Lucida Sans" w:hAnsi="Lucida Sans"/>
          <w:color w:val="252525"/>
          <w:sz w:val="21"/>
          <w:szCs w:val="21"/>
        </w:rPr>
      </w:pPr>
    </w:p>
    <w:p w14:paraId="58646A6D" w14:textId="42408F40" w:rsidR="00F8307A" w:rsidRDefault="00F8307A" w:rsidP="002E0C37">
      <w:pPr>
        <w:shd w:val="clear" w:color="auto" w:fill="FAFAFA"/>
        <w:spacing w:before="100" w:beforeAutospacing="1" w:after="100" w:afterAutospacing="1"/>
        <w:ind w:left="600"/>
        <w:rPr>
          <w:rFonts w:ascii="Lucida Sans" w:hAnsi="Lucida Sans"/>
          <w:color w:val="252525"/>
          <w:sz w:val="21"/>
          <w:szCs w:val="21"/>
        </w:rPr>
      </w:pPr>
    </w:p>
    <w:p w14:paraId="41C46763" w14:textId="77777777" w:rsidR="00F8307A" w:rsidRDefault="00F8307A" w:rsidP="002E0C37">
      <w:pPr>
        <w:shd w:val="clear" w:color="auto" w:fill="FAFAFA"/>
        <w:spacing w:before="100" w:beforeAutospacing="1" w:after="100" w:afterAutospacing="1"/>
        <w:ind w:left="600"/>
        <w:rPr>
          <w:rFonts w:ascii="Lucida Sans" w:hAnsi="Lucida Sans"/>
          <w:color w:val="252525"/>
          <w:sz w:val="21"/>
          <w:szCs w:val="21"/>
        </w:rPr>
      </w:pPr>
    </w:p>
    <w:p w14:paraId="699F9DC9" w14:textId="77777777" w:rsidR="00F8307A" w:rsidRDefault="00F8307A" w:rsidP="002E0C37">
      <w:pPr>
        <w:shd w:val="clear" w:color="auto" w:fill="FAFAFA"/>
        <w:spacing w:before="100" w:beforeAutospacing="1" w:after="100" w:afterAutospacing="1"/>
        <w:ind w:left="600"/>
        <w:rPr>
          <w:rFonts w:ascii="Lucida Sans" w:hAnsi="Lucida Sans"/>
          <w:color w:val="252525"/>
          <w:sz w:val="21"/>
          <w:szCs w:val="21"/>
        </w:rPr>
      </w:pPr>
    </w:p>
    <w:p w14:paraId="757AD939" w14:textId="77777777" w:rsidR="002E0C37" w:rsidRDefault="002E0C37" w:rsidP="002E0C37">
      <w:pPr>
        <w:numPr>
          <w:ilvl w:val="0"/>
          <w:numId w:val="3"/>
        </w:numPr>
        <w:shd w:val="clear" w:color="auto" w:fill="FAFAFA"/>
        <w:spacing w:before="100" w:beforeAutospacing="1" w:after="100" w:afterAutospacing="1" w:line="240" w:lineRule="auto"/>
        <w:ind w:left="600"/>
        <w:rPr>
          <w:rFonts w:ascii="Lucida Sans" w:hAnsi="Lucida Sans"/>
          <w:color w:val="252525"/>
          <w:sz w:val="21"/>
          <w:szCs w:val="21"/>
        </w:rPr>
      </w:pPr>
      <w:r>
        <w:rPr>
          <w:rFonts w:ascii="Lucida Sans" w:hAnsi="Lucida Sans"/>
          <w:color w:val="252525"/>
          <w:sz w:val="21"/>
          <w:szCs w:val="21"/>
        </w:rPr>
        <w:lastRenderedPageBreak/>
        <w:t>The Fulfillment window will appear (See Image 4).</w:t>
      </w:r>
    </w:p>
    <w:p w14:paraId="1C924C77" w14:textId="77777777" w:rsidR="00F8307A" w:rsidRDefault="002E0C37" w:rsidP="002E0C37">
      <w:pPr>
        <w:shd w:val="clear" w:color="auto" w:fill="FAFAFA"/>
        <w:spacing w:before="100" w:beforeAutospacing="1" w:after="100" w:afterAutospacing="1"/>
        <w:ind w:left="600"/>
        <w:rPr>
          <w:rFonts w:ascii="Lucida Sans" w:hAnsi="Lucida Sans"/>
          <w:color w:val="252525"/>
          <w:sz w:val="21"/>
          <w:szCs w:val="21"/>
        </w:rPr>
      </w:pPr>
      <w:r>
        <w:rPr>
          <w:rFonts w:ascii="Lucida Sans" w:hAnsi="Lucida Sans"/>
          <w:noProof/>
          <w:color w:val="1A74B0"/>
          <w:sz w:val="21"/>
          <w:szCs w:val="21"/>
        </w:rPr>
        <w:drawing>
          <wp:inline distT="0" distB="0" distL="0" distR="0" wp14:anchorId="76A1766B" wp14:editId="5A4ADA15">
            <wp:extent cx="4552950" cy="3376772"/>
            <wp:effectExtent l="0" t="0" r="0" b="4445"/>
            <wp:docPr id="6" name="Picture 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2950" cy="3376772"/>
                    </a:xfrm>
                    <a:prstGeom prst="rect">
                      <a:avLst/>
                    </a:prstGeom>
                    <a:noFill/>
                    <a:ln>
                      <a:noFill/>
                    </a:ln>
                  </pic:spPr>
                </pic:pic>
              </a:graphicData>
            </a:graphic>
          </wp:inline>
        </w:drawing>
      </w:r>
    </w:p>
    <w:p w14:paraId="7C339349" w14:textId="32525BA3" w:rsidR="002E0C37" w:rsidRDefault="002E0C37" w:rsidP="002E0C37">
      <w:pPr>
        <w:shd w:val="clear" w:color="auto" w:fill="FAFAFA"/>
        <w:spacing w:before="100" w:beforeAutospacing="1" w:after="100" w:afterAutospacing="1"/>
        <w:ind w:left="600"/>
        <w:rPr>
          <w:rFonts w:ascii="Lucida Sans" w:hAnsi="Lucida Sans"/>
          <w:color w:val="252525"/>
          <w:sz w:val="21"/>
          <w:szCs w:val="21"/>
        </w:rPr>
      </w:pPr>
      <w:r>
        <w:rPr>
          <w:rFonts w:ascii="Lucida Sans" w:hAnsi="Lucida Sans"/>
          <w:color w:val="252525"/>
          <w:sz w:val="21"/>
          <w:szCs w:val="21"/>
        </w:rPr>
        <w:t>Image 4 </w:t>
      </w:r>
    </w:p>
    <w:p w14:paraId="61A657A5" w14:textId="77777777" w:rsidR="002E0C37" w:rsidRDefault="002E0C37" w:rsidP="002E0C37">
      <w:pPr>
        <w:numPr>
          <w:ilvl w:val="0"/>
          <w:numId w:val="3"/>
        </w:numPr>
        <w:shd w:val="clear" w:color="auto" w:fill="FAFAFA"/>
        <w:spacing w:before="100" w:beforeAutospacing="1" w:after="100" w:afterAutospacing="1" w:line="240" w:lineRule="auto"/>
        <w:ind w:left="600"/>
        <w:rPr>
          <w:rFonts w:ascii="Lucida Sans" w:hAnsi="Lucida Sans"/>
          <w:color w:val="252525"/>
          <w:sz w:val="21"/>
          <w:szCs w:val="21"/>
        </w:rPr>
      </w:pPr>
      <w:r>
        <w:rPr>
          <w:rFonts w:ascii="Lucida Sans" w:hAnsi="Lucida Sans"/>
          <w:color w:val="252525"/>
          <w:sz w:val="21"/>
          <w:szCs w:val="21"/>
        </w:rPr>
        <w:t>The left side of the screen will display the number of Will Call tickets that may be printed. Select </w:t>
      </w:r>
      <w:r>
        <w:rPr>
          <w:rStyle w:val="Strong"/>
          <w:rFonts w:ascii="Lucida Sans" w:hAnsi="Lucida Sans"/>
          <w:color w:val="252525"/>
          <w:sz w:val="21"/>
          <w:szCs w:val="21"/>
        </w:rPr>
        <w:t>Will Call</w:t>
      </w:r>
      <w:r>
        <w:rPr>
          <w:rFonts w:ascii="Lucida Sans" w:hAnsi="Lucida Sans"/>
          <w:color w:val="252525"/>
          <w:sz w:val="21"/>
          <w:szCs w:val="21"/>
        </w:rPr>
        <w:t> so that the list of Will Call orders will populate on the right side of the screen (See Image 5).</w:t>
      </w:r>
    </w:p>
    <w:p w14:paraId="58170C86" w14:textId="77777777" w:rsidR="00F8307A" w:rsidRDefault="002E0C37" w:rsidP="002E0C37">
      <w:pPr>
        <w:shd w:val="clear" w:color="auto" w:fill="FAFAFA"/>
        <w:spacing w:before="100" w:beforeAutospacing="1" w:after="100" w:afterAutospacing="1"/>
        <w:ind w:left="600"/>
        <w:rPr>
          <w:rFonts w:ascii="Lucida Sans" w:hAnsi="Lucida Sans"/>
          <w:color w:val="252525"/>
          <w:sz w:val="21"/>
          <w:szCs w:val="21"/>
        </w:rPr>
      </w:pPr>
      <w:r>
        <w:rPr>
          <w:rFonts w:ascii="Lucida Sans" w:hAnsi="Lucida Sans"/>
          <w:noProof/>
          <w:color w:val="1A74B0"/>
          <w:sz w:val="21"/>
          <w:szCs w:val="21"/>
        </w:rPr>
        <w:drawing>
          <wp:inline distT="0" distB="0" distL="0" distR="0" wp14:anchorId="2B48E62D" wp14:editId="61FCBF55">
            <wp:extent cx="4867275" cy="2802843"/>
            <wp:effectExtent l="0" t="0" r="0" b="0"/>
            <wp:docPr id="5" name="Picture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5824" cy="2894144"/>
                    </a:xfrm>
                    <a:prstGeom prst="rect">
                      <a:avLst/>
                    </a:prstGeom>
                    <a:noFill/>
                    <a:ln>
                      <a:noFill/>
                    </a:ln>
                  </pic:spPr>
                </pic:pic>
              </a:graphicData>
            </a:graphic>
          </wp:inline>
        </w:drawing>
      </w:r>
    </w:p>
    <w:p w14:paraId="71F957FA" w14:textId="6098919D" w:rsidR="002E0C37" w:rsidRDefault="002E0C37" w:rsidP="002E0C37">
      <w:pPr>
        <w:shd w:val="clear" w:color="auto" w:fill="FAFAFA"/>
        <w:spacing w:before="100" w:beforeAutospacing="1" w:after="100" w:afterAutospacing="1"/>
        <w:ind w:left="600"/>
        <w:rPr>
          <w:rFonts w:ascii="Lucida Sans" w:hAnsi="Lucida Sans"/>
          <w:color w:val="252525"/>
          <w:sz w:val="21"/>
          <w:szCs w:val="21"/>
        </w:rPr>
      </w:pPr>
      <w:r>
        <w:rPr>
          <w:rFonts w:ascii="Lucida Sans" w:hAnsi="Lucida Sans"/>
          <w:color w:val="252525"/>
          <w:sz w:val="21"/>
          <w:szCs w:val="21"/>
        </w:rPr>
        <w:t>Image 5</w:t>
      </w:r>
      <w:r>
        <w:rPr>
          <w:rFonts w:ascii="Lucida Sans" w:hAnsi="Lucida Sans"/>
          <w:color w:val="252525"/>
          <w:sz w:val="21"/>
          <w:szCs w:val="21"/>
        </w:rPr>
        <w:br/>
      </w:r>
    </w:p>
    <w:p w14:paraId="05B0FDCC" w14:textId="77777777" w:rsidR="002E0C37" w:rsidRDefault="002E0C37" w:rsidP="002E0C37">
      <w:pPr>
        <w:numPr>
          <w:ilvl w:val="0"/>
          <w:numId w:val="3"/>
        </w:numPr>
        <w:shd w:val="clear" w:color="auto" w:fill="FAFAFA"/>
        <w:spacing w:before="100" w:beforeAutospacing="1" w:after="100" w:afterAutospacing="1" w:line="240" w:lineRule="auto"/>
        <w:ind w:left="600"/>
        <w:rPr>
          <w:rFonts w:ascii="Lucida Sans" w:hAnsi="Lucida Sans"/>
          <w:color w:val="252525"/>
          <w:sz w:val="21"/>
          <w:szCs w:val="21"/>
        </w:rPr>
      </w:pPr>
      <w:r>
        <w:rPr>
          <w:rFonts w:ascii="Lucida Sans" w:hAnsi="Lucida Sans"/>
          <w:color w:val="252525"/>
          <w:sz w:val="21"/>
          <w:szCs w:val="21"/>
        </w:rPr>
        <w:lastRenderedPageBreak/>
        <w:t>Click the </w:t>
      </w:r>
      <w:r>
        <w:rPr>
          <w:rStyle w:val="Strong"/>
          <w:rFonts w:ascii="Lucida Sans" w:hAnsi="Lucida Sans"/>
          <w:color w:val="252525"/>
          <w:sz w:val="21"/>
          <w:szCs w:val="21"/>
        </w:rPr>
        <w:t>green check mark</w:t>
      </w:r>
      <w:r>
        <w:rPr>
          <w:rFonts w:ascii="Lucida Sans" w:hAnsi="Lucida Sans"/>
          <w:color w:val="252525"/>
          <w:sz w:val="21"/>
          <w:szCs w:val="21"/>
        </w:rPr>
        <w:t> at the bottom of the screen to select every order (See Image 6).</w:t>
      </w:r>
    </w:p>
    <w:p w14:paraId="4A6352FA" w14:textId="2EEEBBD8" w:rsidR="002E0C37" w:rsidRDefault="002E0C37" w:rsidP="00A51CC0">
      <w:pPr>
        <w:shd w:val="clear" w:color="auto" w:fill="FAFAFA"/>
        <w:spacing w:before="100" w:beforeAutospacing="1" w:after="100" w:afterAutospacing="1"/>
        <w:ind w:left="600"/>
        <w:rPr>
          <w:rFonts w:ascii="Lucida Sans" w:hAnsi="Lucida Sans"/>
          <w:color w:val="252525"/>
          <w:sz w:val="21"/>
          <w:szCs w:val="21"/>
        </w:rPr>
      </w:pPr>
      <w:r>
        <w:rPr>
          <w:rFonts w:ascii="Lucida Sans" w:hAnsi="Lucida Sans"/>
          <w:noProof/>
          <w:color w:val="1A74B0"/>
          <w:sz w:val="21"/>
          <w:szCs w:val="21"/>
        </w:rPr>
        <w:drawing>
          <wp:inline distT="0" distB="0" distL="0" distR="0" wp14:anchorId="26B31734" wp14:editId="357C4D65">
            <wp:extent cx="5391150" cy="1266825"/>
            <wp:effectExtent l="0" t="0" r="0" b="9525"/>
            <wp:docPr id="4" name="Picture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1150" cy="1266825"/>
                    </a:xfrm>
                    <a:prstGeom prst="rect">
                      <a:avLst/>
                    </a:prstGeom>
                    <a:noFill/>
                    <a:ln>
                      <a:noFill/>
                    </a:ln>
                  </pic:spPr>
                </pic:pic>
              </a:graphicData>
            </a:graphic>
          </wp:inline>
        </w:drawing>
      </w:r>
      <w:r>
        <w:rPr>
          <w:rFonts w:ascii="Lucida Sans" w:hAnsi="Lucida Sans"/>
          <w:color w:val="252525"/>
          <w:sz w:val="21"/>
          <w:szCs w:val="21"/>
        </w:rPr>
        <w:t>Image 6</w:t>
      </w:r>
      <w:r>
        <w:rPr>
          <w:rFonts w:ascii="Lucida Sans" w:hAnsi="Lucida Sans"/>
          <w:color w:val="252525"/>
          <w:sz w:val="21"/>
          <w:szCs w:val="21"/>
        </w:rPr>
        <w:br/>
      </w:r>
    </w:p>
    <w:p w14:paraId="5F7318DC" w14:textId="77777777" w:rsidR="002E0C37" w:rsidRDefault="002E0C37" w:rsidP="002E0C37">
      <w:pPr>
        <w:numPr>
          <w:ilvl w:val="0"/>
          <w:numId w:val="3"/>
        </w:numPr>
        <w:shd w:val="clear" w:color="auto" w:fill="FAFAFA"/>
        <w:spacing w:before="100" w:beforeAutospacing="1" w:after="100" w:afterAutospacing="1" w:line="240" w:lineRule="auto"/>
        <w:ind w:left="600"/>
        <w:rPr>
          <w:rFonts w:ascii="Lucida Sans" w:hAnsi="Lucida Sans"/>
          <w:color w:val="252525"/>
          <w:sz w:val="21"/>
          <w:szCs w:val="21"/>
        </w:rPr>
      </w:pPr>
      <w:r>
        <w:rPr>
          <w:rFonts w:ascii="Lucida Sans" w:hAnsi="Lucida Sans"/>
          <w:color w:val="252525"/>
          <w:sz w:val="21"/>
          <w:szCs w:val="21"/>
        </w:rPr>
        <w:t>Once all the orders are selected, click the </w:t>
      </w:r>
      <w:r>
        <w:rPr>
          <w:rStyle w:val="Strong"/>
          <w:rFonts w:ascii="Lucida Sans" w:hAnsi="Lucida Sans"/>
          <w:color w:val="252525"/>
          <w:sz w:val="21"/>
          <w:szCs w:val="21"/>
        </w:rPr>
        <w:t>Ticket Icon</w:t>
      </w:r>
      <w:r>
        <w:rPr>
          <w:rFonts w:ascii="Lucida Sans" w:hAnsi="Lucida Sans"/>
          <w:color w:val="252525"/>
          <w:sz w:val="21"/>
          <w:szCs w:val="21"/>
        </w:rPr>
        <w:t> at the bottom of the screen (See Image 7). </w:t>
      </w:r>
    </w:p>
    <w:p w14:paraId="1C605331" w14:textId="71DE6CA8" w:rsidR="002E0C37" w:rsidRDefault="002E0C37" w:rsidP="00A51CC0">
      <w:pPr>
        <w:shd w:val="clear" w:color="auto" w:fill="FAFAFA"/>
        <w:spacing w:before="100" w:beforeAutospacing="1" w:after="100" w:afterAutospacing="1"/>
        <w:ind w:left="600"/>
        <w:rPr>
          <w:rFonts w:ascii="Lucida Sans" w:hAnsi="Lucida Sans"/>
          <w:color w:val="252525"/>
          <w:sz w:val="21"/>
          <w:szCs w:val="21"/>
        </w:rPr>
      </w:pPr>
      <w:r>
        <w:rPr>
          <w:rFonts w:ascii="Lucida Sans" w:hAnsi="Lucida Sans"/>
          <w:noProof/>
          <w:color w:val="1A74B0"/>
          <w:sz w:val="21"/>
          <w:szCs w:val="21"/>
        </w:rPr>
        <w:drawing>
          <wp:inline distT="0" distB="0" distL="0" distR="0" wp14:anchorId="3F8DEAFA" wp14:editId="4339F62F">
            <wp:extent cx="5943600" cy="4318000"/>
            <wp:effectExtent l="0" t="0" r="0" b="6350"/>
            <wp:docPr id="3" name="Picture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318000"/>
                    </a:xfrm>
                    <a:prstGeom prst="rect">
                      <a:avLst/>
                    </a:prstGeom>
                    <a:noFill/>
                    <a:ln>
                      <a:noFill/>
                    </a:ln>
                  </pic:spPr>
                </pic:pic>
              </a:graphicData>
            </a:graphic>
          </wp:inline>
        </w:drawing>
      </w:r>
      <w:r>
        <w:rPr>
          <w:rFonts w:ascii="Lucida Sans" w:hAnsi="Lucida Sans"/>
          <w:color w:val="252525"/>
          <w:sz w:val="21"/>
          <w:szCs w:val="21"/>
        </w:rPr>
        <w:t>Image 7</w:t>
      </w:r>
      <w:r>
        <w:rPr>
          <w:rFonts w:ascii="Lucida Sans" w:hAnsi="Lucida Sans"/>
          <w:color w:val="252525"/>
          <w:sz w:val="21"/>
          <w:szCs w:val="21"/>
        </w:rPr>
        <w:br/>
      </w:r>
    </w:p>
    <w:p w14:paraId="7CFB5FCA" w14:textId="77777777" w:rsidR="00A51CC0" w:rsidRDefault="00A51CC0" w:rsidP="00A51CC0">
      <w:pPr>
        <w:shd w:val="clear" w:color="auto" w:fill="FAFAFA"/>
        <w:spacing w:before="100" w:beforeAutospacing="1" w:after="100" w:afterAutospacing="1"/>
        <w:ind w:left="600"/>
        <w:rPr>
          <w:rFonts w:ascii="Lucida Sans" w:hAnsi="Lucida Sans"/>
          <w:color w:val="252525"/>
          <w:sz w:val="21"/>
          <w:szCs w:val="21"/>
        </w:rPr>
      </w:pPr>
    </w:p>
    <w:p w14:paraId="36644409" w14:textId="4B860C97" w:rsidR="002E0C37" w:rsidRDefault="002E0C37" w:rsidP="002E0C37">
      <w:pPr>
        <w:numPr>
          <w:ilvl w:val="0"/>
          <w:numId w:val="3"/>
        </w:numPr>
        <w:shd w:val="clear" w:color="auto" w:fill="FAFAFA"/>
        <w:spacing w:before="100" w:beforeAutospacing="1" w:after="100" w:afterAutospacing="1" w:line="240" w:lineRule="auto"/>
        <w:ind w:left="600"/>
        <w:rPr>
          <w:rFonts w:ascii="Lucida Sans" w:hAnsi="Lucida Sans"/>
          <w:color w:val="252525"/>
          <w:sz w:val="21"/>
          <w:szCs w:val="21"/>
        </w:rPr>
      </w:pPr>
      <w:r>
        <w:rPr>
          <w:rStyle w:val="Strong"/>
          <w:rFonts w:ascii="Lucida Sans" w:hAnsi="Lucida Sans"/>
          <w:color w:val="252525"/>
          <w:sz w:val="21"/>
          <w:szCs w:val="21"/>
        </w:rPr>
        <w:lastRenderedPageBreak/>
        <w:t>The Fulfillment Options</w:t>
      </w:r>
      <w:r>
        <w:rPr>
          <w:rFonts w:ascii="Lucida Sans" w:hAnsi="Lucida Sans"/>
          <w:color w:val="252525"/>
          <w:sz w:val="21"/>
          <w:szCs w:val="21"/>
        </w:rPr>
        <w:t> screen will appear (See Image 8). Select a </w:t>
      </w:r>
      <w:r>
        <w:rPr>
          <w:rStyle w:val="Strong"/>
          <w:rFonts w:ascii="Lucida Sans" w:hAnsi="Lucida Sans"/>
          <w:color w:val="252525"/>
          <w:sz w:val="21"/>
          <w:szCs w:val="21"/>
        </w:rPr>
        <w:t>Header Format</w:t>
      </w:r>
      <w:r>
        <w:rPr>
          <w:rFonts w:ascii="Lucida Sans" w:hAnsi="Lucida Sans"/>
          <w:color w:val="252525"/>
          <w:sz w:val="21"/>
          <w:szCs w:val="21"/>
        </w:rPr>
        <w:t> and un-check </w:t>
      </w:r>
      <w:r>
        <w:rPr>
          <w:rStyle w:val="Strong"/>
          <w:rFonts w:ascii="Lucida Sans" w:hAnsi="Lucida Sans"/>
          <w:color w:val="252525"/>
          <w:sz w:val="21"/>
          <w:szCs w:val="21"/>
        </w:rPr>
        <w:t>Print Payment Receipts</w:t>
      </w:r>
      <w:r>
        <w:rPr>
          <w:rFonts w:ascii="Lucida Sans" w:hAnsi="Lucida Sans"/>
          <w:color w:val="252525"/>
          <w:sz w:val="21"/>
          <w:szCs w:val="21"/>
        </w:rPr>
        <w:t>. Set </w:t>
      </w:r>
      <w:r>
        <w:rPr>
          <w:rStyle w:val="Strong"/>
          <w:rFonts w:ascii="Lucida Sans" w:hAnsi="Lucida Sans"/>
          <w:color w:val="252525"/>
          <w:sz w:val="21"/>
          <w:szCs w:val="21"/>
        </w:rPr>
        <w:t>Sort Orders By</w:t>
      </w:r>
      <w:r>
        <w:rPr>
          <w:rFonts w:ascii="Lucida Sans" w:hAnsi="Lucida Sans"/>
          <w:color w:val="252525"/>
          <w:sz w:val="21"/>
          <w:szCs w:val="21"/>
        </w:rPr>
        <w:t> to </w:t>
      </w:r>
      <w:r>
        <w:rPr>
          <w:rStyle w:val="Strong"/>
          <w:rFonts w:ascii="Lucida Sans" w:hAnsi="Lucida Sans"/>
          <w:color w:val="252525"/>
          <w:sz w:val="21"/>
          <w:szCs w:val="21"/>
        </w:rPr>
        <w:t>Last Name</w:t>
      </w:r>
      <w:r>
        <w:rPr>
          <w:rFonts w:ascii="Lucida Sans" w:hAnsi="Lucida Sans"/>
          <w:color w:val="252525"/>
          <w:sz w:val="21"/>
          <w:szCs w:val="21"/>
        </w:rPr>
        <w:t> so that tickets will print in alphabetical order by last name. If necessary, type any notes about this fulfillment in the </w:t>
      </w:r>
      <w:r>
        <w:rPr>
          <w:rStyle w:val="Strong"/>
          <w:rFonts w:ascii="Lucida Sans" w:hAnsi="Lucida Sans"/>
          <w:color w:val="252525"/>
          <w:sz w:val="21"/>
          <w:szCs w:val="21"/>
        </w:rPr>
        <w:t>Batch Description</w:t>
      </w:r>
      <w:r>
        <w:rPr>
          <w:rFonts w:ascii="Lucida Sans" w:hAnsi="Lucida Sans"/>
          <w:color w:val="252525"/>
          <w:sz w:val="21"/>
          <w:szCs w:val="21"/>
        </w:rPr>
        <w:t> box. From the </w:t>
      </w:r>
      <w:r>
        <w:rPr>
          <w:rStyle w:val="Strong"/>
          <w:rFonts w:ascii="Lucida Sans" w:hAnsi="Lucida Sans"/>
          <w:color w:val="252525"/>
          <w:sz w:val="21"/>
          <w:szCs w:val="21"/>
        </w:rPr>
        <w:t>Available Printer</w:t>
      </w:r>
      <w:r>
        <w:rPr>
          <w:rFonts w:ascii="Lucida Sans" w:hAnsi="Lucida Sans"/>
          <w:color w:val="252525"/>
          <w:sz w:val="21"/>
          <w:szCs w:val="21"/>
        </w:rPr>
        <w:t> list, double-click your fulfillment printer to move it to the </w:t>
      </w:r>
      <w:r>
        <w:rPr>
          <w:rStyle w:val="Strong"/>
          <w:rFonts w:ascii="Lucida Sans" w:hAnsi="Lucida Sans"/>
          <w:color w:val="252525"/>
          <w:sz w:val="21"/>
          <w:szCs w:val="21"/>
        </w:rPr>
        <w:t>Selected Printers</w:t>
      </w:r>
      <w:r>
        <w:rPr>
          <w:rFonts w:ascii="Lucida Sans" w:hAnsi="Lucida Sans"/>
          <w:color w:val="252525"/>
          <w:sz w:val="21"/>
          <w:szCs w:val="21"/>
        </w:rPr>
        <w:t> column.  Make sure everything is correct and select </w:t>
      </w:r>
      <w:r>
        <w:rPr>
          <w:rStyle w:val="Strong"/>
          <w:rFonts w:ascii="Lucida Sans" w:hAnsi="Lucida Sans"/>
          <w:color w:val="252525"/>
          <w:sz w:val="21"/>
          <w:szCs w:val="21"/>
        </w:rPr>
        <w:t>OK</w:t>
      </w:r>
      <w:r>
        <w:rPr>
          <w:rFonts w:ascii="Lucida Sans" w:hAnsi="Lucida Sans"/>
          <w:color w:val="252525"/>
          <w:sz w:val="21"/>
          <w:szCs w:val="21"/>
        </w:rPr>
        <w:t>.</w:t>
      </w:r>
      <w:r>
        <w:rPr>
          <w:rFonts w:ascii="Lucida Sans" w:hAnsi="Lucida Sans"/>
          <w:color w:val="252525"/>
          <w:sz w:val="21"/>
          <w:szCs w:val="21"/>
        </w:rPr>
        <w:br/>
      </w:r>
      <w:r>
        <w:rPr>
          <w:rFonts w:ascii="Lucida Sans" w:hAnsi="Lucida Sans"/>
          <w:noProof/>
          <w:color w:val="252525"/>
          <w:sz w:val="21"/>
          <w:szCs w:val="21"/>
        </w:rPr>
        <w:drawing>
          <wp:inline distT="0" distB="0" distL="0" distR="0" wp14:anchorId="427C3E6E" wp14:editId="3D2457E8">
            <wp:extent cx="3219450" cy="37917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25314" cy="3798703"/>
                    </a:xfrm>
                    <a:prstGeom prst="rect">
                      <a:avLst/>
                    </a:prstGeom>
                    <a:noFill/>
                    <a:ln>
                      <a:noFill/>
                    </a:ln>
                  </pic:spPr>
                </pic:pic>
              </a:graphicData>
            </a:graphic>
          </wp:inline>
        </w:drawing>
      </w:r>
      <w:r>
        <w:rPr>
          <w:rFonts w:ascii="Lucida Sans" w:hAnsi="Lucida Sans"/>
          <w:color w:val="252525"/>
          <w:sz w:val="21"/>
          <w:szCs w:val="21"/>
        </w:rPr>
        <w:br/>
        <w:t>Image 8</w:t>
      </w:r>
      <w:r>
        <w:rPr>
          <w:rFonts w:ascii="Lucida Sans" w:hAnsi="Lucida Sans"/>
          <w:color w:val="252525"/>
          <w:sz w:val="21"/>
          <w:szCs w:val="21"/>
        </w:rPr>
        <w:br/>
      </w:r>
    </w:p>
    <w:p w14:paraId="55B7B1F5" w14:textId="0C144F51" w:rsidR="00C51E79" w:rsidRPr="00D41B36" w:rsidRDefault="002E0C37" w:rsidP="00052E9D">
      <w:pPr>
        <w:numPr>
          <w:ilvl w:val="0"/>
          <w:numId w:val="3"/>
        </w:numPr>
        <w:shd w:val="clear" w:color="auto" w:fill="FAFAFA"/>
        <w:spacing w:before="100" w:beforeAutospacing="1" w:after="100" w:afterAutospacing="1" w:line="240" w:lineRule="auto"/>
        <w:ind w:left="600"/>
      </w:pPr>
      <w:r w:rsidRPr="00A51CC0">
        <w:rPr>
          <w:rFonts w:ascii="Lucida Sans" w:hAnsi="Lucida Sans"/>
          <w:color w:val="252525"/>
          <w:sz w:val="21"/>
          <w:szCs w:val="21"/>
        </w:rPr>
        <w:t>A progress screen will appear. Once the progress bar is complete, click </w:t>
      </w:r>
      <w:r w:rsidRPr="00A51CC0">
        <w:rPr>
          <w:rStyle w:val="Strong"/>
          <w:rFonts w:ascii="Lucida Sans" w:hAnsi="Lucida Sans"/>
          <w:color w:val="252525"/>
          <w:sz w:val="21"/>
          <w:szCs w:val="21"/>
        </w:rPr>
        <w:t>OK </w:t>
      </w:r>
      <w:r w:rsidRPr="00A51CC0">
        <w:rPr>
          <w:rFonts w:ascii="Lucida Sans" w:hAnsi="Lucida Sans"/>
          <w:color w:val="252525"/>
          <w:sz w:val="21"/>
          <w:szCs w:val="21"/>
        </w:rPr>
        <w:t>and wait for your tickets to finish printing (See Image 9).</w:t>
      </w:r>
      <w:r w:rsidRPr="00A51CC0">
        <w:rPr>
          <w:rFonts w:ascii="Lucida Sans" w:hAnsi="Lucida Sans"/>
          <w:color w:val="252525"/>
          <w:sz w:val="21"/>
          <w:szCs w:val="21"/>
        </w:rPr>
        <w:br/>
      </w:r>
      <w:r>
        <w:rPr>
          <w:rFonts w:ascii="Lucida Sans" w:hAnsi="Lucida Sans"/>
          <w:noProof/>
          <w:color w:val="252525"/>
          <w:sz w:val="21"/>
          <w:szCs w:val="21"/>
        </w:rPr>
        <w:drawing>
          <wp:inline distT="0" distB="0" distL="0" distR="0" wp14:anchorId="3373D1FC" wp14:editId="06F8A11B">
            <wp:extent cx="3257550"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57550" cy="2362200"/>
                    </a:xfrm>
                    <a:prstGeom prst="rect">
                      <a:avLst/>
                    </a:prstGeom>
                    <a:noFill/>
                    <a:ln>
                      <a:noFill/>
                    </a:ln>
                  </pic:spPr>
                </pic:pic>
              </a:graphicData>
            </a:graphic>
          </wp:inline>
        </w:drawing>
      </w:r>
      <w:r w:rsidRPr="00A51CC0">
        <w:rPr>
          <w:rFonts w:ascii="Lucida Sans" w:hAnsi="Lucida Sans"/>
          <w:color w:val="252525"/>
          <w:sz w:val="21"/>
          <w:szCs w:val="21"/>
        </w:rPr>
        <w:br/>
        <w:t>Image 9</w:t>
      </w:r>
      <w:r w:rsidRPr="00A51CC0">
        <w:rPr>
          <w:rFonts w:ascii="Lucida Sans" w:hAnsi="Lucida Sans"/>
          <w:color w:val="252525"/>
          <w:sz w:val="21"/>
          <w:szCs w:val="21"/>
        </w:rPr>
        <w:br/>
      </w:r>
      <w:r w:rsidRPr="00A51CC0">
        <w:rPr>
          <w:rFonts w:ascii="Lucida Sans" w:hAnsi="Lucida Sans"/>
          <w:color w:val="252525"/>
          <w:sz w:val="21"/>
          <w:szCs w:val="21"/>
        </w:rPr>
        <w:br/>
        <w:t>Your Will Call tickets are now ready for customer pickup.</w:t>
      </w:r>
    </w:p>
    <w:sectPr w:rsidR="00C51E79" w:rsidRPr="00D41B36" w:rsidSect="002E0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93D04"/>
    <w:multiLevelType w:val="multilevel"/>
    <w:tmpl w:val="EB6C5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E23B88"/>
    <w:multiLevelType w:val="multilevel"/>
    <w:tmpl w:val="09A20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C20CB4"/>
    <w:multiLevelType w:val="multilevel"/>
    <w:tmpl w:val="06F09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13B"/>
    <w:rsid w:val="002E0C37"/>
    <w:rsid w:val="002F6446"/>
    <w:rsid w:val="0038213B"/>
    <w:rsid w:val="005C31A1"/>
    <w:rsid w:val="00731E63"/>
    <w:rsid w:val="007E231B"/>
    <w:rsid w:val="00A51CC0"/>
    <w:rsid w:val="00D41B36"/>
    <w:rsid w:val="00E275B6"/>
    <w:rsid w:val="00F8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3FBF"/>
  <w15:chartTrackingRefBased/>
  <w15:docId w15:val="{E274BACA-2E35-43C7-89BD-7AC7835C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1B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1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213B"/>
  </w:style>
  <w:style w:type="character" w:styleId="Strong">
    <w:name w:val="Strong"/>
    <w:basedOn w:val="DefaultParagraphFont"/>
    <w:uiPriority w:val="22"/>
    <w:qFormat/>
    <w:rsid w:val="0038213B"/>
    <w:rPr>
      <w:b/>
      <w:bCs/>
    </w:rPr>
  </w:style>
  <w:style w:type="character" w:styleId="Emphasis">
    <w:name w:val="Emphasis"/>
    <w:basedOn w:val="DefaultParagraphFont"/>
    <w:uiPriority w:val="20"/>
    <w:qFormat/>
    <w:rsid w:val="0038213B"/>
    <w:rPr>
      <w:i/>
      <w:iCs/>
    </w:rPr>
  </w:style>
  <w:style w:type="character" w:styleId="Hyperlink">
    <w:name w:val="Hyperlink"/>
    <w:basedOn w:val="DefaultParagraphFont"/>
    <w:uiPriority w:val="99"/>
    <w:semiHidden/>
    <w:unhideWhenUsed/>
    <w:rsid w:val="0038213B"/>
    <w:rPr>
      <w:color w:val="0000FF"/>
      <w:u w:val="single"/>
    </w:rPr>
  </w:style>
  <w:style w:type="character" w:customStyle="1" w:styleId="Heading1Char">
    <w:name w:val="Heading 1 Char"/>
    <w:basedOn w:val="DefaultParagraphFont"/>
    <w:link w:val="Heading1"/>
    <w:uiPriority w:val="9"/>
    <w:rsid w:val="00D41B36"/>
    <w:rPr>
      <w:rFonts w:ascii="Times New Roman" w:eastAsia="Times New Roman" w:hAnsi="Times New Roman" w:cs="Times New Roman"/>
      <w:b/>
      <w:bCs/>
      <w:kern w:val="36"/>
      <w:sz w:val="48"/>
      <w:szCs w:val="48"/>
    </w:rPr>
  </w:style>
  <w:style w:type="character" w:customStyle="1" w:styleId="wysiwyg-font-size-large">
    <w:name w:val="wysiwyg-font-size-large"/>
    <w:basedOn w:val="DefaultParagraphFont"/>
    <w:rsid w:val="00D4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177969">
      <w:bodyDiv w:val="1"/>
      <w:marLeft w:val="0"/>
      <w:marRight w:val="0"/>
      <w:marTop w:val="0"/>
      <w:marBottom w:val="0"/>
      <w:divBdr>
        <w:top w:val="none" w:sz="0" w:space="0" w:color="auto"/>
        <w:left w:val="none" w:sz="0" w:space="0" w:color="auto"/>
        <w:bottom w:val="none" w:sz="0" w:space="0" w:color="auto"/>
        <w:right w:val="none" w:sz="0" w:space="0" w:color="auto"/>
      </w:divBdr>
      <w:divsChild>
        <w:div w:id="923878862">
          <w:marLeft w:val="0"/>
          <w:marRight w:val="0"/>
          <w:marTop w:val="0"/>
          <w:marBottom w:val="0"/>
          <w:divBdr>
            <w:top w:val="none" w:sz="0" w:space="0" w:color="auto"/>
            <w:left w:val="none" w:sz="0" w:space="0" w:color="auto"/>
            <w:bottom w:val="none" w:sz="0" w:space="0" w:color="auto"/>
            <w:right w:val="none" w:sz="0" w:space="0" w:color="auto"/>
          </w:divBdr>
        </w:div>
        <w:div w:id="2118283955">
          <w:marLeft w:val="0"/>
          <w:marRight w:val="0"/>
          <w:marTop w:val="0"/>
          <w:marBottom w:val="0"/>
          <w:divBdr>
            <w:top w:val="none" w:sz="0" w:space="0" w:color="auto"/>
            <w:left w:val="none" w:sz="0" w:space="0" w:color="auto"/>
            <w:bottom w:val="none" w:sz="0" w:space="0" w:color="auto"/>
            <w:right w:val="none" w:sz="0" w:space="0" w:color="auto"/>
          </w:divBdr>
        </w:div>
        <w:div w:id="1606958889">
          <w:marLeft w:val="0"/>
          <w:marRight w:val="0"/>
          <w:marTop w:val="0"/>
          <w:marBottom w:val="0"/>
          <w:divBdr>
            <w:top w:val="none" w:sz="0" w:space="0" w:color="auto"/>
            <w:left w:val="none" w:sz="0" w:space="0" w:color="auto"/>
            <w:bottom w:val="none" w:sz="0" w:space="0" w:color="auto"/>
            <w:right w:val="none" w:sz="0" w:space="0" w:color="auto"/>
          </w:divBdr>
        </w:div>
        <w:div w:id="670178405">
          <w:marLeft w:val="0"/>
          <w:marRight w:val="0"/>
          <w:marTop w:val="0"/>
          <w:marBottom w:val="0"/>
          <w:divBdr>
            <w:top w:val="none" w:sz="0" w:space="0" w:color="auto"/>
            <w:left w:val="none" w:sz="0" w:space="0" w:color="auto"/>
            <w:bottom w:val="none" w:sz="0" w:space="0" w:color="auto"/>
            <w:right w:val="none" w:sz="0" w:space="0" w:color="auto"/>
          </w:divBdr>
        </w:div>
        <w:div w:id="1538931065">
          <w:marLeft w:val="0"/>
          <w:marRight w:val="0"/>
          <w:marTop w:val="0"/>
          <w:marBottom w:val="0"/>
          <w:divBdr>
            <w:top w:val="none" w:sz="0" w:space="0" w:color="auto"/>
            <w:left w:val="none" w:sz="0" w:space="0" w:color="auto"/>
            <w:bottom w:val="none" w:sz="0" w:space="0" w:color="auto"/>
            <w:right w:val="none" w:sz="0" w:space="0" w:color="auto"/>
          </w:divBdr>
        </w:div>
        <w:div w:id="2045329485">
          <w:marLeft w:val="0"/>
          <w:marRight w:val="0"/>
          <w:marTop w:val="0"/>
          <w:marBottom w:val="0"/>
          <w:divBdr>
            <w:top w:val="none" w:sz="0" w:space="0" w:color="auto"/>
            <w:left w:val="none" w:sz="0" w:space="0" w:color="auto"/>
            <w:bottom w:val="none" w:sz="0" w:space="0" w:color="auto"/>
            <w:right w:val="none" w:sz="0" w:space="0" w:color="auto"/>
          </w:divBdr>
        </w:div>
        <w:div w:id="1963683190">
          <w:marLeft w:val="0"/>
          <w:marRight w:val="0"/>
          <w:marTop w:val="0"/>
          <w:marBottom w:val="0"/>
          <w:divBdr>
            <w:top w:val="none" w:sz="0" w:space="0" w:color="auto"/>
            <w:left w:val="none" w:sz="0" w:space="0" w:color="auto"/>
            <w:bottom w:val="none" w:sz="0" w:space="0" w:color="auto"/>
            <w:right w:val="none" w:sz="0" w:space="0" w:color="auto"/>
          </w:divBdr>
        </w:div>
        <w:div w:id="2047412456">
          <w:marLeft w:val="0"/>
          <w:marRight w:val="0"/>
          <w:marTop w:val="0"/>
          <w:marBottom w:val="0"/>
          <w:divBdr>
            <w:top w:val="none" w:sz="0" w:space="0" w:color="auto"/>
            <w:left w:val="none" w:sz="0" w:space="0" w:color="auto"/>
            <w:bottom w:val="none" w:sz="0" w:space="0" w:color="auto"/>
            <w:right w:val="none" w:sz="0" w:space="0" w:color="auto"/>
          </w:divBdr>
        </w:div>
      </w:divsChild>
    </w:div>
    <w:div w:id="766081112">
      <w:bodyDiv w:val="1"/>
      <w:marLeft w:val="0"/>
      <w:marRight w:val="0"/>
      <w:marTop w:val="0"/>
      <w:marBottom w:val="0"/>
      <w:divBdr>
        <w:top w:val="none" w:sz="0" w:space="0" w:color="auto"/>
        <w:left w:val="none" w:sz="0" w:space="0" w:color="auto"/>
        <w:bottom w:val="none" w:sz="0" w:space="0" w:color="auto"/>
        <w:right w:val="none" w:sz="0" w:space="0" w:color="auto"/>
      </w:divBdr>
      <w:divsChild>
        <w:div w:id="1162427414">
          <w:marLeft w:val="0"/>
          <w:marRight w:val="0"/>
          <w:marTop w:val="225"/>
          <w:marBottom w:val="0"/>
          <w:divBdr>
            <w:top w:val="none" w:sz="0" w:space="0" w:color="auto"/>
            <w:left w:val="none" w:sz="0" w:space="0" w:color="auto"/>
            <w:bottom w:val="none" w:sz="0" w:space="0" w:color="auto"/>
            <w:right w:val="none" w:sz="0" w:space="0" w:color="auto"/>
          </w:divBdr>
          <w:divsChild>
            <w:div w:id="924454057">
              <w:marLeft w:val="0"/>
              <w:marRight w:val="0"/>
              <w:marTop w:val="90"/>
              <w:marBottom w:val="0"/>
              <w:divBdr>
                <w:top w:val="none" w:sz="0" w:space="0" w:color="auto"/>
                <w:left w:val="none" w:sz="0" w:space="0" w:color="auto"/>
                <w:bottom w:val="none" w:sz="0" w:space="0" w:color="auto"/>
                <w:right w:val="none" w:sz="0" w:space="0" w:color="auto"/>
              </w:divBdr>
              <w:divsChild>
                <w:div w:id="1879855185">
                  <w:marLeft w:val="0"/>
                  <w:marRight w:val="0"/>
                  <w:marTop w:val="0"/>
                  <w:marBottom w:val="0"/>
                  <w:divBdr>
                    <w:top w:val="none" w:sz="0" w:space="0" w:color="auto"/>
                    <w:left w:val="none" w:sz="0" w:space="0" w:color="auto"/>
                    <w:bottom w:val="none" w:sz="0" w:space="0" w:color="auto"/>
                    <w:right w:val="none" w:sz="0" w:space="0" w:color="auto"/>
                  </w:divBdr>
                </w:div>
                <w:div w:id="1434982103">
                  <w:marLeft w:val="0"/>
                  <w:marRight w:val="0"/>
                  <w:marTop w:val="0"/>
                  <w:marBottom w:val="0"/>
                  <w:divBdr>
                    <w:top w:val="none" w:sz="0" w:space="0" w:color="auto"/>
                    <w:left w:val="none" w:sz="0" w:space="0" w:color="auto"/>
                    <w:bottom w:val="none" w:sz="0" w:space="0" w:color="auto"/>
                    <w:right w:val="none" w:sz="0" w:space="0" w:color="auto"/>
                  </w:divBdr>
                </w:div>
                <w:div w:id="1286624031">
                  <w:marLeft w:val="0"/>
                  <w:marRight w:val="0"/>
                  <w:marTop w:val="0"/>
                  <w:marBottom w:val="0"/>
                  <w:divBdr>
                    <w:top w:val="none" w:sz="0" w:space="0" w:color="auto"/>
                    <w:left w:val="none" w:sz="0" w:space="0" w:color="auto"/>
                    <w:bottom w:val="none" w:sz="0" w:space="0" w:color="auto"/>
                    <w:right w:val="none" w:sz="0" w:space="0" w:color="auto"/>
                  </w:divBdr>
                </w:div>
                <w:div w:id="1859393133">
                  <w:marLeft w:val="0"/>
                  <w:marRight w:val="0"/>
                  <w:marTop w:val="0"/>
                  <w:marBottom w:val="0"/>
                  <w:divBdr>
                    <w:top w:val="none" w:sz="0" w:space="0" w:color="auto"/>
                    <w:left w:val="none" w:sz="0" w:space="0" w:color="auto"/>
                    <w:bottom w:val="none" w:sz="0" w:space="0" w:color="auto"/>
                    <w:right w:val="none" w:sz="0" w:space="0" w:color="auto"/>
                  </w:divBdr>
                </w:div>
                <w:div w:id="1471707560">
                  <w:marLeft w:val="0"/>
                  <w:marRight w:val="0"/>
                  <w:marTop w:val="0"/>
                  <w:marBottom w:val="0"/>
                  <w:divBdr>
                    <w:top w:val="none" w:sz="0" w:space="0" w:color="auto"/>
                    <w:left w:val="none" w:sz="0" w:space="0" w:color="auto"/>
                    <w:bottom w:val="none" w:sz="0" w:space="0" w:color="auto"/>
                    <w:right w:val="none" w:sz="0" w:space="0" w:color="auto"/>
                  </w:divBdr>
                </w:div>
                <w:div w:id="10322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giletix.com/hc/article_attachments/360051729551/WCFISstep3acc.png" TargetMode="External"/><Relationship Id="rId13" Type="http://schemas.openxmlformats.org/officeDocument/2006/relationships/image" Target="media/image4.png"/><Relationship Id="rId18" Type="http://schemas.openxmlformats.org/officeDocument/2006/relationships/hyperlink" Target="https://support.agiletix.com/hc/article_attachments/360051726111/WCFISstep7.png"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hyperlink" Target="https://support.agiletix.com/hc/article_attachments/360051599332/WCFISstep4.png"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pport.agiletix.com/hc/article_attachments/360051599432/WCFISstep6.png" TargetMode="External"/><Relationship Id="rId20" Type="http://schemas.openxmlformats.org/officeDocument/2006/relationships/hyperlink" Target="https://support.agiletix.com/hc/article_attachments/360051599472/WCFISstep8.png" TargetMode="External"/><Relationship Id="rId1" Type="http://schemas.openxmlformats.org/officeDocument/2006/relationships/numbering" Target="numbering.xml"/><Relationship Id="rId6" Type="http://schemas.openxmlformats.org/officeDocument/2006/relationships/hyperlink" Target="https://support.agiletix.com/hc/article_attachments/360051599172/WCFISstep2.png" TargetMode="Externa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hyperlink" Target="https://support.agiletix.com/hc/en-us/articles/204319670-How-to-Cash-In-and-create-a-Daily-User-Batch-in-AMS" TargetMode="External"/><Relationship Id="rId15" Type="http://schemas.openxmlformats.org/officeDocument/2006/relationships/image" Target="media/image5.png"/><Relationship Id="rId23" Type="http://schemas.openxmlformats.org/officeDocument/2006/relationships/image" Target="media/image10.png"/><Relationship Id="rId10" Type="http://schemas.openxmlformats.org/officeDocument/2006/relationships/hyperlink" Target="https://support.agiletix.com/hc/article_attachments/360051730791/WCFISstep3.2.png"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upport.agiletix.com/hc/article_attachments/360051599412/WCFISstep5.png" TargetMode="Externa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6</cp:revision>
  <dcterms:created xsi:type="dcterms:W3CDTF">2020-02-11T16:01:00Z</dcterms:created>
  <dcterms:modified xsi:type="dcterms:W3CDTF">2020-03-09T19:41:00Z</dcterms:modified>
</cp:coreProperties>
</file>