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1F4A9" w14:textId="5E707CC7" w:rsidR="00E0336C" w:rsidRPr="00E0336C" w:rsidRDefault="00E0336C" w:rsidP="00E0336C">
      <w:pPr>
        <w:shd w:val="clear" w:color="auto" w:fill="FAFAFA"/>
        <w:tabs>
          <w:tab w:val="num" w:pos="720"/>
        </w:tabs>
        <w:spacing w:before="100" w:beforeAutospacing="1" w:after="100" w:afterAutospacing="1" w:line="240" w:lineRule="auto"/>
        <w:ind w:left="600" w:hanging="360"/>
        <w:rPr>
          <w:rFonts w:ascii="Lucida Sans" w:hAnsi="Lucida Sans"/>
          <w:sz w:val="28"/>
          <w:szCs w:val="28"/>
        </w:rPr>
      </w:pPr>
      <w:r>
        <w:rPr>
          <w:sz w:val="28"/>
          <w:szCs w:val="28"/>
        </w:rPr>
        <w:t>Turning on Guest Checkout</w:t>
      </w:r>
    </w:p>
    <w:p w14:paraId="3809C35E" w14:textId="77777777" w:rsidR="00E0336C" w:rsidRPr="00E0336C" w:rsidRDefault="00E0336C" w:rsidP="00E033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Login to </w:t>
      </w:r>
      <w:r w:rsidRPr="00E033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Agile Administration</w:t>
      </w: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6998C8B5" w14:textId="36064F06" w:rsidR="00E0336C" w:rsidRPr="00E0336C" w:rsidRDefault="00E0336C" w:rsidP="00E033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Select the </w:t>
      </w:r>
      <w:r w:rsidRPr="00E033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Corporate Organization</w:t>
      </w: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 (the house icon) and expand it to show your organization's administration options.</w:t>
      </w:r>
      <w:r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                            </w:t>
      </w:r>
      <w:r w:rsidRPr="00E0336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50FC8B7" wp14:editId="14FCECDC">
            <wp:extent cx="1895475" cy="2971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8C69C" w14:textId="119F0943" w:rsidR="00E0336C" w:rsidRPr="00E0336C" w:rsidRDefault="00E0336C" w:rsidP="00E033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Expand the </w:t>
      </w:r>
      <w:r w:rsidRPr="00E033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Web</w:t>
      </w: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 folder and click the </w:t>
      </w:r>
      <w:r w:rsidRPr="00E033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Points</w:t>
      </w: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  <w:r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              </w:t>
      </w:r>
      <w:r w:rsidRPr="00E0336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6993E28E" wp14:editId="09F44D1D">
            <wp:extent cx="1390650" cy="752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81601" w14:textId="77777777" w:rsidR="00E0336C" w:rsidRPr="00E0336C" w:rsidRDefault="00E0336C" w:rsidP="00E033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Double-click the </w:t>
      </w:r>
      <w:r w:rsidRPr="00E033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 Group</w:t>
      </w: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 where you want to enable Guest Checkout.</w:t>
      </w:r>
    </w:p>
    <w:p w14:paraId="6C00FB34" w14:textId="41D17285" w:rsidR="00E0336C" w:rsidRPr="00E0336C" w:rsidRDefault="00E0336C" w:rsidP="00E0336C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0336C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96745C3" wp14:editId="2208AC94">
            <wp:extent cx="5943600" cy="141859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422E" w14:textId="6D34C0CA" w:rsidR="00E0336C" w:rsidRDefault="00E0336C" w:rsidP="00E0336C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BD4FCAC" w14:textId="54EE0C8E" w:rsidR="00E0336C" w:rsidRDefault="00E0336C" w:rsidP="00E0336C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B6474A8" w14:textId="67DC3F66" w:rsidR="00E0336C" w:rsidRDefault="00E0336C" w:rsidP="00E0336C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7791B41" w14:textId="4C172F01" w:rsidR="00E0336C" w:rsidRDefault="00E0336C" w:rsidP="00E0336C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0732184" w14:textId="77777777" w:rsidR="00E0336C" w:rsidRDefault="00E0336C" w:rsidP="00E0336C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</w:p>
    <w:p w14:paraId="7CB1E7BB" w14:textId="1D3312B4" w:rsidR="00E0336C" w:rsidRPr="00E0336C" w:rsidRDefault="00E0336C" w:rsidP="00E033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The </w:t>
      </w:r>
      <w:r w:rsidRPr="00E033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Entry Point Group</w:t>
      </w: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 window will appear. Check the box labeled </w:t>
      </w:r>
      <w:r w:rsidRPr="00E033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Guest Checkout</w:t>
      </w: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5013FC3A" w14:textId="4D465E6E" w:rsidR="00E0336C" w:rsidRPr="00E0336C" w:rsidRDefault="00E0336C" w:rsidP="00E0336C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0336C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39EC446C" wp14:editId="4F716BEE">
            <wp:extent cx="5943600" cy="5084445"/>
            <wp:effectExtent l="0" t="0" r="0" b="1905"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00A53" w14:textId="77777777" w:rsidR="00E0336C" w:rsidRPr="00E0336C" w:rsidRDefault="00E0336C" w:rsidP="00E033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Click </w:t>
      </w:r>
      <w:r w:rsidRPr="00E033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 to save your changes and </w:t>
      </w:r>
      <w:r w:rsidRPr="00E033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E0336C">
        <w:rPr>
          <w:rFonts w:ascii="Lucida Sans" w:eastAsia="Times New Roman" w:hAnsi="Lucida Sans" w:cs="Times New Roman"/>
          <w:color w:val="252525"/>
          <w:sz w:val="21"/>
          <w:szCs w:val="21"/>
        </w:rPr>
        <w:t> to close the window.</w:t>
      </w:r>
    </w:p>
    <w:p w14:paraId="0539335B" w14:textId="77777777" w:rsidR="00C51E79" w:rsidRPr="00E0336C" w:rsidRDefault="00E0336C" w:rsidP="00E0336C"/>
    <w:sectPr w:rsidR="00C51E79" w:rsidRPr="00E03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43C2"/>
    <w:multiLevelType w:val="multilevel"/>
    <w:tmpl w:val="720A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572F3"/>
    <w:multiLevelType w:val="multilevel"/>
    <w:tmpl w:val="2E0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68"/>
    <w:rsid w:val="002F2C52"/>
    <w:rsid w:val="002F6446"/>
    <w:rsid w:val="00354DD2"/>
    <w:rsid w:val="00736008"/>
    <w:rsid w:val="00791168"/>
    <w:rsid w:val="007E231B"/>
    <w:rsid w:val="00833078"/>
    <w:rsid w:val="00C46A5B"/>
    <w:rsid w:val="00CD55FB"/>
    <w:rsid w:val="00E0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F1CB"/>
  <w15:chartTrackingRefBased/>
  <w15:docId w15:val="{038C796D-BB1C-4041-BEFC-DB1CE87C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1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1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911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91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35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970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0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885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support.agiletix.com/hc/article_attachments/360050084872/TGCstep4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article_attachments/360050084912/TGCstep5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2020-02-19T19:53:00Z</dcterms:created>
  <dcterms:modified xsi:type="dcterms:W3CDTF">2020-02-19T19:57:00Z</dcterms:modified>
</cp:coreProperties>
</file>