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6BF7" w14:textId="63D82976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511714">
        <w:rPr>
          <w:rFonts w:ascii="Lucida Sans" w:eastAsia="Times New Roman" w:hAnsi="Lucida Sans" w:cs="Times New Roman"/>
          <w:color w:val="000000"/>
          <w:sz w:val="28"/>
          <w:szCs w:val="28"/>
        </w:rPr>
        <w:t>Promotion Codes: Creating and Attaching Codes to Prices</w:t>
      </w:r>
    </w:p>
    <w:p w14:paraId="67D62A1A" w14:textId="2452A8B2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 Codes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allow you to set a password for a specific price that will only be accessible to customers who enter that code. This is can be used for pre-sales or any specific discount promotion that needs to be hidden from the general public. </w:t>
      </w:r>
    </w:p>
    <w:p w14:paraId="1E1A2387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In order to build promo codes, you will need to login to Agile Admin.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6BD1C416" w14:textId="7F87C7EF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Open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Corporation Organization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where you are needing to build the promotion code. </w:t>
      </w:r>
      <w:r w:rsidRPr="00511714">
        <w:rPr>
          <w:rFonts w:ascii="Lucida Sans" w:eastAsia="Times New Roman" w:hAnsi="Lucida Sans" w:cs="Times New Roman"/>
          <w:noProof/>
          <w:color w:val="000000"/>
          <w:sz w:val="21"/>
          <w:szCs w:val="21"/>
        </w:rPr>
        <w:drawing>
          <wp:inline distT="0" distB="0" distL="0" distR="0" wp14:anchorId="59F613C9" wp14:editId="689D8F1A">
            <wp:extent cx="1257300" cy="257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695C7C39" w14:textId="6E610BF2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 Open either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blue Sales Organization folder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or, if certain permissions have been set up, open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Settings folder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. 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51171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061FEE1" wp14:editId="48D6AABE">
            <wp:extent cx="1952625" cy="29813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76D8" w14:textId="752B95A2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In either folder, select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icon. 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.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51171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A7BD70D" wp14:editId="76D8C5DD">
            <wp:extent cx="1019175" cy="2762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F1AB" w14:textId="77777777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Right-click in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box and select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New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.</w:t>
      </w:r>
    </w:p>
    <w:p w14:paraId="5819059C" w14:textId="0A8A250E" w:rsidR="00511714" w:rsidRP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BF5FB57" wp14:editId="6CBC2FFE">
            <wp:extent cx="5943600" cy="1350645"/>
            <wp:effectExtent l="0" t="0" r="0" b="1905"/>
            <wp:docPr id="26" name="Picture 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2FFE" w14:textId="380E06EC" w:rsidR="00511714" w:rsidRPr="00511714" w:rsidRDefault="00511714" w:rsidP="000561D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A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window will appear. This is where you will assign information for your code.</w:t>
      </w:r>
    </w:p>
    <w:p w14:paraId="257EEAC2" w14:textId="4B47B90F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In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General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tab: </w:t>
      </w:r>
    </w:p>
    <w:p w14:paraId="1100D2E5" w14:textId="77777777" w:rsidR="00511714" w:rsidRPr="00511714" w:rsidRDefault="00511714" w:rsidP="00511714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ind w:left="12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Assign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Name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of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 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(e.g. Breast Cancer Awareness, Buy One Get One Free, Sponsor 1, etc.).</w:t>
      </w:r>
    </w:p>
    <w:p w14:paraId="67A75A6E" w14:textId="77777777" w:rsidR="00511714" w:rsidRPr="00511714" w:rsidRDefault="00511714" w:rsidP="00511714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ind w:left="12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Set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Start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Date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and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End Date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during which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 Code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will be active.</w:t>
      </w:r>
    </w:p>
    <w:p w14:paraId="1A45137E" w14:textId="77777777" w:rsidR="00511714" w:rsidRPr="00511714" w:rsidRDefault="00511714" w:rsidP="00511714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ind w:left="12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Check mark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Enabled 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box to make this Promotion active.</w:t>
      </w:r>
    </w:p>
    <w:p w14:paraId="670980F8" w14:textId="5FC7D8A6" w:rsidR="00511714" w:rsidRP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12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2E9E012" wp14:editId="250C3131">
            <wp:extent cx="5943600" cy="4677410"/>
            <wp:effectExtent l="0" t="0" r="0" b="8890"/>
            <wp:docPr id="24" name="Picture 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8CC6" w14:textId="77777777" w:rsidR="00511714" w:rsidRPr="00511714" w:rsidRDefault="00511714" w:rsidP="005117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In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Codes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Tab, click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Add Code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. </w:t>
      </w:r>
    </w:p>
    <w:p w14:paraId="54166A3C" w14:textId="00D5EFE6" w:rsid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4145F6F1" wp14:editId="0F70F477">
            <wp:extent cx="5943600" cy="978535"/>
            <wp:effectExtent l="0" t="0" r="0" b="0"/>
            <wp:docPr id="23" name="Picture 2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09B9" w14:textId="77777777" w:rsidR="00625433" w:rsidRPr="00511714" w:rsidRDefault="00625433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AF6659F" w14:textId="77777777" w:rsidR="00511714" w:rsidRPr="00511714" w:rsidRDefault="00511714" w:rsidP="005117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 xml:space="preserve">Double-click the 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Code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box to type the code you wish to add.</w:t>
      </w:r>
    </w:p>
    <w:p w14:paraId="59A57F31" w14:textId="0C3541EF" w:rsidR="00511714" w:rsidRP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41F64AD" wp14:editId="2E4AF211">
            <wp:extent cx="5943600" cy="4269740"/>
            <wp:effectExtent l="0" t="0" r="0" b="0"/>
            <wp:docPr id="22" name="Picture 2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7383" w14:textId="77777777" w:rsidR="00511714" w:rsidRP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481533F8" w14:textId="77777777" w:rsidR="00511714" w:rsidRPr="00511714" w:rsidRDefault="00511714" w:rsidP="005117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If the promotion code's use should be restricted, un-check the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Unlimited Qty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box, double-click the cell beneath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Adjust Qty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, and type the number of times the code should be used.                             </w:t>
      </w:r>
    </w:p>
    <w:p w14:paraId="70778097" w14:textId="67BEB667" w:rsid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366149E" wp14:editId="23E58DD2">
            <wp:extent cx="5943600" cy="1908175"/>
            <wp:effectExtent l="0" t="0" r="0" b="0"/>
            <wp:docPr id="21" name="Picture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87B9A" w14:textId="77777777" w:rsidR="00625433" w:rsidRPr="00511714" w:rsidRDefault="00625433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38D1658" w14:textId="77777777" w:rsidR="00511714" w:rsidRPr="00511714" w:rsidRDefault="00511714" w:rsidP="005117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If this code should have unlimited use, check the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Unlimited Qty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box.</w:t>
      </w:r>
    </w:p>
    <w:p w14:paraId="469F009D" w14:textId="3D27F485" w:rsidR="00511714" w:rsidRPr="00511714" w:rsidRDefault="00511714" w:rsidP="00511714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E31CE15" wp14:editId="614C09FC">
            <wp:extent cx="5943600" cy="1892300"/>
            <wp:effectExtent l="0" t="0" r="0" b="0"/>
            <wp:docPr id="20" name="Picture 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6E49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8. The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tab is a place to record any internal notes you may have about the promotion code.</w:t>
      </w:r>
    </w:p>
    <w:p w14:paraId="357ECBE6" w14:textId="2E7CA8B9"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7BBEFEC" wp14:editId="4B0C35E6">
            <wp:extent cx="5943600" cy="4269740"/>
            <wp:effectExtent l="0" t="0" r="0" b="0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072D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9. Once you have assigned all these values, click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. Your promotion code is now ready to be assigned to specific ticket types.</w:t>
      </w:r>
    </w:p>
    <w:p w14:paraId="115D3446" w14:textId="4BA0E9EE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FEFE09D" wp14:editId="7DC6B87F">
            <wp:extent cx="2657475" cy="552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ECA2" w14:textId="355A8D93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10. Once you have created your promotion code, you will need to go to your event and assign the promotion code to an Event Price located under either the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2103D9C5" w14:textId="49E5A45F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088C37F" wp14:editId="5337E167">
            <wp:extent cx="1028700" cy="862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30" cy="8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905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11. In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Event Price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box, right-click the Price to which you want to add a promotion code and select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Properties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.</w:t>
      </w:r>
    </w:p>
    <w:p w14:paraId="6C205F1C" w14:textId="0990DA24"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9C0BE85" wp14:editId="74435F15">
            <wp:extent cx="5762625" cy="1198700"/>
            <wp:effectExtent l="0" t="0" r="0" b="1905"/>
            <wp:docPr id="16" name="Picture 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2" cy="12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9B27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12.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Event Price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window will appear. Select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Promotions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tab.</w:t>
      </w:r>
    </w:p>
    <w:p w14:paraId="2665E2E3" w14:textId="558ACAEE"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259D6EC" wp14:editId="43055B64">
            <wp:extent cx="4038600" cy="4491086"/>
            <wp:effectExtent l="0" t="0" r="0" b="5080"/>
            <wp:docPr id="15" name="Picture 1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63" cy="45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EF64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13. A list of available promotions will appear in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Available Promotions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column on the left side of the window. Select the promotion you want to add and click the "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&gt;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" symbol to move the code to the </w:t>
      </w:r>
      <w:r w:rsidRPr="00511714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Selected Promotions</w:t>
      </w:r>
      <w:r w:rsidRPr="00511714">
        <w:rPr>
          <w:rFonts w:ascii="Lucida Sans" w:eastAsia="Times New Roman" w:hAnsi="Lucida Sans" w:cs="Times New Roman"/>
          <w:color w:val="000000"/>
          <w:sz w:val="21"/>
          <w:szCs w:val="21"/>
        </w:rPr>
        <w:t> column.</w:t>
      </w:r>
    </w:p>
    <w:p w14:paraId="6A958965" w14:textId="02FBF4EA"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B96F712" wp14:editId="38EE547F">
            <wp:extent cx="4876800" cy="5423197"/>
            <wp:effectExtent l="0" t="0" r="0" b="6350"/>
            <wp:docPr id="14" name="Picture 1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17" cy="54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DF22" w14:textId="77777777" w:rsidR="00511714" w:rsidRPr="00511714" w:rsidRDefault="00511714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14. Once the promotion code is in the Selected Promotions columns, select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to save your changes to the price and click </w:t>
      </w:r>
      <w:r w:rsidRPr="0051171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511714">
        <w:rPr>
          <w:rFonts w:ascii="Lucida Sans" w:eastAsia="Times New Roman" w:hAnsi="Lucida Sans" w:cs="Times New Roman"/>
          <w:color w:val="252525"/>
          <w:sz w:val="21"/>
          <w:szCs w:val="21"/>
        </w:rPr>
        <w:t> to close the window.</w:t>
      </w:r>
    </w:p>
    <w:p w14:paraId="6CB0BCFE" w14:textId="67FFB622"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1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991577D" wp14:editId="6DF4EB9C">
            <wp:extent cx="5695950" cy="504825"/>
            <wp:effectExtent l="0" t="0" r="0" b="9525"/>
            <wp:docPr id="13" name="Picture 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B1F0" w14:textId="77777777" w:rsidR="00625433" w:rsidRDefault="00625433" w:rsidP="0051171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DD0AE66" w14:textId="1FDB74FB" w:rsidR="008C4293" w:rsidRPr="00511714" w:rsidRDefault="00387004" w:rsidP="0038700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15. Your code is now ready for use on that particular ticket price. Repeat </w:t>
      </w:r>
      <w:r w:rsidR="00B50783">
        <w:rPr>
          <w:rFonts w:ascii="Lucida Sans" w:hAnsi="Lucida Sans"/>
          <w:color w:val="252525"/>
          <w:sz w:val="21"/>
          <w:szCs w:val="21"/>
          <w:shd w:val="clear" w:color="auto" w:fill="FAFAFA"/>
        </w:rPr>
        <w:t>S</w:t>
      </w:r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>teps 10</w:t>
      </w:r>
      <w:r w:rsidR="00B50783"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 through </w:t>
      </w:r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>1</w:t>
      </w:r>
      <w:r w:rsidR="00B50783">
        <w:rPr>
          <w:rFonts w:ascii="Lucida Sans" w:hAnsi="Lucida Sans"/>
          <w:color w:val="252525"/>
          <w:sz w:val="21"/>
          <w:szCs w:val="21"/>
          <w:shd w:val="clear" w:color="auto" w:fill="FAFAFA"/>
        </w:rPr>
        <w:t>4</w:t>
      </w: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 to add the code to multiple ticket prices.</w:t>
      </w:r>
      <w:r w:rsidR="005E2676"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 (</w:t>
      </w:r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For instance, if you wanted the promotion code to be available both online and at the box office, then you would need to add </w:t>
      </w:r>
      <w:r w:rsidR="003B4A81"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the </w:t>
      </w:r>
      <w:r w:rsidR="00C87D35">
        <w:rPr>
          <w:rFonts w:ascii="Lucida Sans" w:hAnsi="Lucida Sans"/>
          <w:color w:val="252525"/>
          <w:sz w:val="21"/>
          <w:szCs w:val="21"/>
          <w:shd w:val="clear" w:color="auto" w:fill="FAFAFA"/>
        </w:rPr>
        <w:t>code</w:t>
      </w:r>
      <w:r>
        <w:rPr>
          <w:rFonts w:ascii="Lucida Sans" w:hAnsi="Lucida Sans"/>
          <w:color w:val="252525"/>
          <w:sz w:val="21"/>
          <w:szCs w:val="21"/>
          <w:shd w:val="clear" w:color="auto" w:fill="FAFAFA"/>
        </w:rPr>
        <w:t xml:space="preserve"> to ticket prices on both the Web Online and AMS Box Office Sales Channels.</w:t>
      </w:r>
      <w:r w:rsidR="005E2676">
        <w:rPr>
          <w:rFonts w:ascii="Lucida Sans" w:hAnsi="Lucida Sans"/>
          <w:color w:val="252525"/>
          <w:sz w:val="21"/>
          <w:szCs w:val="21"/>
          <w:shd w:val="clear" w:color="auto" w:fill="FAFAFA"/>
        </w:rPr>
        <w:t>)</w:t>
      </w:r>
    </w:p>
    <w:sectPr w:rsidR="008C4293" w:rsidRPr="00511714" w:rsidSect="0051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7FF8"/>
    <w:multiLevelType w:val="multilevel"/>
    <w:tmpl w:val="304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C2BC5"/>
    <w:multiLevelType w:val="multilevel"/>
    <w:tmpl w:val="AB08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3"/>
    <w:rsid w:val="000561DB"/>
    <w:rsid w:val="002F6446"/>
    <w:rsid w:val="00371DBD"/>
    <w:rsid w:val="00387004"/>
    <w:rsid w:val="003B4A81"/>
    <w:rsid w:val="00511714"/>
    <w:rsid w:val="005E2676"/>
    <w:rsid w:val="00625433"/>
    <w:rsid w:val="006914D7"/>
    <w:rsid w:val="007E231B"/>
    <w:rsid w:val="008C4293"/>
    <w:rsid w:val="00B50783"/>
    <w:rsid w:val="00C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2317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customStyle="1" w:styleId="wysiwyg-color-black">
    <w:name w:val="wysiwyg-color-black"/>
    <w:basedOn w:val="DefaultParagraphFont"/>
    <w:rsid w:val="0051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support.agiletix.com/hc/article_attachments/360049838672/PCCACPstep7-4.png" TargetMode="External"/><Relationship Id="rId26" Type="http://schemas.openxmlformats.org/officeDocument/2006/relationships/hyperlink" Target="https://support.agiletix.com/hc/article_attachments/360049959911/PCCACPstep12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support.agiletix.com/hc/article_attachments/360049838412/PCCACPstep7-1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article_attachments/360049838572/PCCACPstep7-3.png" TargetMode="External"/><Relationship Id="rId20" Type="http://schemas.openxmlformats.org/officeDocument/2006/relationships/hyperlink" Target="https://support.agiletix.com/hc/article_attachments/360049838752/PCCACPstep8.png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s://support.agiletix.com/hc/article_attachments/360049841192/PCCACPstep11.pn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support.agiletix.com/hc/article_attachments/360049841552/PCCACPstep13.png" TargetMode="External"/><Relationship Id="rId10" Type="http://schemas.openxmlformats.org/officeDocument/2006/relationships/hyperlink" Target="https://support.agiletix.com/hc/article_attachments/115005953786/2017-04-18_140458.jp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upport.agiletix.com/hc/article_attachments/360049957111/PCCACPstep7-2.pn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yperlink" Target="https://support.agiletix.com/hc/article_attachments/360049960231/PCCACPstep14.png" TargetMode="External"/><Relationship Id="rId8" Type="http://schemas.openxmlformats.org/officeDocument/2006/relationships/hyperlink" Target="https://support.agiletix.com/hc/article_attachments/360049838372/PCCACPstep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10</cp:revision>
  <dcterms:created xsi:type="dcterms:W3CDTF">2020-02-17T17:16:00Z</dcterms:created>
  <dcterms:modified xsi:type="dcterms:W3CDTF">2020-02-17T17:31:00Z</dcterms:modified>
</cp:coreProperties>
</file>