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CBE25" w14:textId="1093E8BB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 w:rsidRPr="000B5060">
        <w:rPr>
          <w:rFonts w:ascii="Lucida Sans" w:eastAsia="Times New Roman" w:hAnsi="Lucida Sans" w:cs="Times New Roman"/>
          <w:color w:val="252525"/>
          <w:sz w:val="28"/>
          <w:szCs w:val="28"/>
        </w:rPr>
        <w:t>Selling a New Membership in POS</w:t>
      </w:r>
    </w:p>
    <w:p w14:paraId="2D56DC2A" w14:textId="36DB9A57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1. Login to Agile Ticketing Solutions. If you have not received your user credentials, please contact your system administrator to set up your username and password.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78490E3F" w14:textId="0A749DEF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2. Make sure that you are cashed in before starting sales for the day. See "</w:t>
      </w:r>
      <w:hyperlink r:id="rId6" w:tgtFrame="_blank" w:history="1">
        <w:r w:rsidRPr="000B5060">
          <w:rPr>
            <w:rFonts w:ascii="Lucida Sans" w:eastAsia="Times New Roman" w:hAnsi="Lucida Sans" w:cs="Times New Roman"/>
            <w:b/>
            <w:bCs/>
            <w:color w:val="1A74B0"/>
            <w:sz w:val="21"/>
            <w:szCs w:val="21"/>
          </w:rPr>
          <w:t>How to Cash In Using POS</w:t>
        </w:r>
      </w:hyperlink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" for further instructions. 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E616285" wp14:editId="5F2ADD32">
            <wp:extent cx="3467100" cy="39243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482AC" w14:textId="77777777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3. You will need to set a buyer type before you can start processing sales for the day. To do so, click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Action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(the gears icon) at the top of the screen and select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Set Buyer Type.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A screen will appear where you can choose the buyer type.</w:t>
      </w:r>
    </w:p>
    <w:p w14:paraId="1905B6A9" w14:textId="1CED6425" w:rsidR="000B5060" w:rsidRPr="000B5060" w:rsidRDefault="000B5060" w:rsidP="000B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060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90D514D" wp14:editId="197E4A19">
            <wp:extent cx="5943600" cy="1536700"/>
            <wp:effectExtent l="0" t="0" r="0" b="6350"/>
            <wp:docPr id="35" name="Picture 3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3163" w14:textId="77777777" w:rsidR="000B5060" w:rsidRPr="000B5060" w:rsidRDefault="000B5060" w:rsidP="000B506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0B5060">
        <w:rPr>
          <w:rFonts w:ascii="Lucida Sans" w:eastAsia="Times New Roman" w:hAnsi="Lucida Sans" w:cs="Times New Roman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b/>
          <w:bCs/>
          <w:sz w:val="21"/>
          <w:szCs w:val="21"/>
        </w:rPr>
        <w:t>NOTE</w:t>
      </w:r>
      <w:r w:rsidRPr="000B5060">
        <w:rPr>
          <w:rFonts w:ascii="Lucida Sans" w:eastAsia="Times New Roman" w:hAnsi="Lucida Sans" w:cs="Times New Roman"/>
          <w:sz w:val="21"/>
          <w:szCs w:val="21"/>
        </w:rPr>
        <w:t>: If your company has multiple organizations, you will need to select which one you are working with before you can select the buyer type.</w:t>
      </w:r>
    </w:p>
    <w:p w14:paraId="459C5B16" w14:textId="1D13116C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4. Select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AMS -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Advance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,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AMS-Membership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, or another equivalent buyer type.</w:t>
      </w:r>
    </w:p>
    <w:p w14:paraId="1A5F36B5" w14:textId="09091BD7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5. Click the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icon to search for a customer account.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EF4A74E" wp14:editId="13CBB5C6">
            <wp:extent cx="4152900" cy="5905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51C27DD1" w14:textId="2646AF62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Search by name or member number to pull up a customer’s account. A list of customer records will appear. Double-click the customer's record if their name appears in the list. 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: If a Customer is a member, their member number and membership type will appear below their name.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AC314E1" wp14:editId="735ED9A6">
            <wp:extent cx="3962400" cy="50958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649E412F" w14:textId="77777777" w:rsidR="002F1BC5" w:rsidRDefault="002F1BC5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D61A061" w14:textId="351158FF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If the customer does not have a customer account, you will need to create a new customer account by clicking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 New.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904E8C3" wp14:editId="0E675D01">
            <wp:extent cx="3962400" cy="4572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  <w:t>7. Once you click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 New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, the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Quick Add Customer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window will </w:t>
      </w:r>
      <w:r w:rsidR="009A7DD4">
        <w:rPr>
          <w:rFonts w:ascii="Lucida Sans" w:eastAsia="Times New Roman" w:hAnsi="Lucida Sans" w:cs="Times New Roman"/>
          <w:color w:val="252525"/>
          <w:sz w:val="21"/>
          <w:szCs w:val="21"/>
        </w:rPr>
        <w:t>appear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. Fill in the customer’s information and select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OK.</w:t>
      </w:r>
    </w:p>
    <w:p w14:paraId="155280D5" w14:textId="36F5DD29" w:rsidR="000B5060" w:rsidRPr="000B5060" w:rsidRDefault="000B5060" w:rsidP="000B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060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C623F68" wp14:editId="13961B26">
            <wp:extent cx="5095875" cy="3725542"/>
            <wp:effectExtent l="0" t="0" r="0" b="8890"/>
            <wp:docPr id="31" name="Picture 3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219" cy="374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52BD2" w14:textId="5F547DCD" w:rsidR="000B5060" w:rsidRPr="000B5060" w:rsidRDefault="000B5060" w:rsidP="000B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060">
        <w:rPr>
          <w:rFonts w:ascii="Times New Roman" w:eastAsia="Times New Roman" w:hAnsi="Times New Roman" w:cs="Times New Roman"/>
          <w:sz w:val="24"/>
          <w:szCs w:val="24"/>
        </w:rPr>
        <w:br/>
      </w:r>
      <w:r w:rsidRPr="000B5060">
        <w:rPr>
          <w:rFonts w:ascii="Times New Roman" w:eastAsia="Times New Roman" w:hAnsi="Times New Roman" w:cs="Times New Roman"/>
          <w:sz w:val="24"/>
          <w:szCs w:val="24"/>
        </w:rPr>
        <w:br/>
      </w:r>
      <w:r w:rsidRPr="000B5060">
        <w:rPr>
          <w:rFonts w:ascii="Lucida Sans" w:eastAsia="Times New Roman" w:hAnsi="Lucida Sans" w:cs="Times New Roman"/>
          <w:b/>
          <w:bCs/>
          <w:sz w:val="21"/>
          <w:szCs w:val="21"/>
        </w:rPr>
        <w:t>NOTE</w:t>
      </w:r>
      <w:r w:rsidRPr="000B5060">
        <w:rPr>
          <w:rFonts w:ascii="Lucida Sans" w:eastAsia="Times New Roman" w:hAnsi="Lucida Sans" w:cs="Times New Roman"/>
          <w:sz w:val="21"/>
          <w:szCs w:val="21"/>
        </w:rPr>
        <w:t>: You will know you are in a customer’s account when you see their name listed in the lower-right corner.</w:t>
      </w:r>
      <w:r w:rsidRPr="000B5060">
        <w:rPr>
          <w:rFonts w:ascii="Lucida Sans" w:eastAsia="Times New Roman" w:hAnsi="Lucida Sans" w:cs="Times New Roman"/>
          <w:sz w:val="21"/>
          <w:szCs w:val="21"/>
        </w:rPr>
        <w:br/>
      </w:r>
      <w:r w:rsidRPr="000B50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2745F6" wp14:editId="2A9228F6">
            <wp:extent cx="2771892" cy="2143125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13" cy="217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BC04E8" w14:textId="443A2A00" w:rsidR="000B5060" w:rsidRPr="000B5060" w:rsidRDefault="000B5060" w:rsidP="002F1BC5">
      <w:pPr>
        <w:shd w:val="clear" w:color="auto" w:fill="FAFA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Once you are in the customer’s account, select the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icon in the upper portion of the screen. Then, choose the correct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 program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from the list below.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DB3A54B" wp14:editId="6AB70B40">
            <wp:extent cx="4743450" cy="8286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FD8E732" wp14:editId="2B975705">
            <wp:extent cx="5943600" cy="1328420"/>
            <wp:effectExtent l="0" t="0" r="0" b="5080"/>
            <wp:docPr id="28" name="Picture 2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520F5" w14:textId="066A2A87" w:rsidR="000B5060" w:rsidRPr="000B5060" w:rsidRDefault="000B5060" w:rsidP="000B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06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 </w:t>
      </w:r>
    </w:p>
    <w:p w14:paraId="629E2753" w14:textId="77777777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9. Once you select the membership program,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types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will be listed below the membership program. Select the membership type you want to add to a customer’s account.</w:t>
      </w:r>
    </w:p>
    <w:p w14:paraId="68579090" w14:textId="03478BA2" w:rsidR="000B5060" w:rsidRPr="000B5060" w:rsidRDefault="000B5060" w:rsidP="000B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060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F2A1E71" wp14:editId="20CB85E1">
            <wp:extent cx="5038725" cy="3586862"/>
            <wp:effectExtent l="0" t="0" r="0" b="0"/>
            <wp:docPr id="27" name="Picture 2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279" cy="361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D65C" w14:textId="77777777" w:rsidR="000B5060" w:rsidRPr="000B5060" w:rsidRDefault="000B5060" w:rsidP="000B5060">
      <w:pPr>
        <w:spacing w:after="0" w:line="240" w:lineRule="auto"/>
        <w:rPr>
          <w:rFonts w:ascii="Lucida Sans" w:eastAsia="Times New Roman" w:hAnsi="Lucida Sans" w:cs="Times New Roman"/>
          <w:sz w:val="21"/>
          <w:szCs w:val="21"/>
        </w:rPr>
      </w:pPr>
      <w:r w:rsidRPr="000B5060">
        <w:rPr>
          <w:rFonts w:ascii="Times New Roman" w:eastAsia="Times New Roman" w:hAnsi="Times New Roman" w:cs="Times New Roman"/>
          <w:sz w:val="24"/>
          <w:szCs w:val="24"/>
        </w:rPr>
        <w:br/>
      </w:r>
      <w:r w:rsidRPr="000B506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B5060">
        <w:rPr>
          <w:rFonts w:ascii="Lucida Sans" w:eastAsia="Times New Roman" w:hAnsi="Lucida Sans" w:cs="Times New Roman"/>
          <w:b/>
          <w:bCs/>
          <w:sz w:val="21"/>
          <w:szCs w:val="21"/>
        </w:rPr>
        <w:t>NOTE:</w:t>
      </w:r>
      <w:r w:rsidRPr="000B5060">
        <w:rPr>
          <w:rFonts w:ascii="Lucida Sans" w:eastAsia="Times New Roman" w:hAnsi="Lucida Sans" w:cs="Times New Roman"/>
          <w:sz w:val="21"/>
          <w:szCs w:val="21"/>
        </w:rPr>
        <w:t> If you are adding a membership for the first time, make sure </w:t>
      </w:r>
      <w:r w:rsidRPr="000B5060">
        <w:rPr>
          <w:rFonts w:ascii="Lucida Sans" w:eastAsia="Times New Roman" w:hAnsi="Lucida Sans" w:cs="Times New Roman"/>
          <w:i/>
          <w:iCs/>
          <w:sz w:val="21"/>
          <w:szCs w:val="21"/>
        </w:rPr>
        <w:t>not</w:t>
      </w:r>
      <w:r w:rsidRPr="000B5060">
        <w:rPr>
          <w:rFonts w:ascii="Lucida Sans" w:eastAsia="Times New Roman" w:hAnsi="Lucida Sans" w:cs="Times New Roman"/>
          <w:sz w:val="21"/>
          <w:szCs w:val="21"/>
        </w:rPr>
        <w:t> to select a membership category with </w:t>
      </w:r>
      <w:r w:rsidRPr="000B5060">
        <w:rPr>
          <w:rFonts w:ascii="Lucida Sans" w:eastAsia="Times New Roman" w:hAnsi="Lucida Sans" w:cs="Times New Roman"/>
          <w:b/>
          <w:bCs/>
          <w:sz w:val="21"/>
          <w:szCs w:val="21"/>
        </w:rPr>
        <w:t>renewal</w:t>
      </w:r>
      <w:r w:rsidRPr="000B5060">
        <w:rPr>
          <w:rFonts w:ascii="Lucida Sans" w:eastAsia="Times New Roman" w:hAnsi="Lucida Sans" w:cs="Times New Roman"/>
          <w:sz w:val="21"/>
          <w:szCs w:val="21"/>
        </w:rPr>
        <w:t> in the price name (See instructions on “</w:t>
      </w:r>
      <w:hyperlink r:id="rId21" w:tgtFrame="_blank" w:history="1">
        <w:r w:rsidRPr="000B5060">
          <w:rPr>
            <w:rFonts w:ascii="Lucida Sans" w:eastAsia="Times New Roman" w:hAnsi="Lucida Sans" w:cs="Times New Roman"/>
            <w:b/>
            <w:bCs/>
            <w:color w:val="1A74B0"/>
            <w:sz w:val="21"/>
            <w:szCs w:val="21"/>
          </w:rPr>
          <w:t>How to Renew a Membership on POS</w:t>
        </w:r>
      </w:hyperlink>
      <w:r w:rsidRPr="000B5060">
        <w:rPr>
          <w:rFonts w:ascii="Lucida Sans" w:eastAsia="Times New Roman" w:hAnsi="Lucida Sans" w:cs="Times New Roman"/>
          <w:sz w:val="21"/>
          <w:szCs w:val="21"/>
        </w:rPr>
        <w:t>”).</w:t>
      </w:r>
    </w:p>
    <w:p w14:paraId="18992612" w14:textId="69DDCBB6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10. A window asking you to assign the membership to a member’s name will appear. Select the correct name and click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DDE8E25" wp14:editId="7AFA2802">
            <wp:extent cx="4362450" cy="50387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  <w:t>Image 5.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NOTE: 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Some memberships allow more than one person to be assigned to it. Make sure to click the green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plus sign to add a second customer to those memberships that allow multiple members.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E000B04" wp14:editId="490F99E9">
            <wp:extent cx="2400300" cy="7048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  <w:t>Image 5.1                                            </w:t>
      </w:r>
    </w:p>
    <w:p w14:paraId="38B18D78" w14:textId="77777777" w:rsidR="002F1BC5" w:rsidRDefault="002F1BC5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0E052FE" w14:textId="77777777" w:rsidR="002F1BC5" w:rsidRDefault="002F1BC5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632EB7D" w14:textId="77777777" w:rsidR="002F1BC5" w:rsidRDefault="002F1BC5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933DFFC" w14:textId="77777777" w:rsidR="00DA78CC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11. To make sure the order is correct, view the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Item Summary 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section at the right side of the screen.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2B36FAC" wp14:editId="71303241">
            <wp:extent cx="2428875" cy="676805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93" cy="688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75C2B2DB" w14:textId="049CAA09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12. Once an order has been confirmed, click the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Enter Payment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8CFDD71" wp14:editId="49A03CAF">
            <wp:extent cx="3028950" cy="609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br/>
        <w:t>13. A screen asking you to change the delivery method will appear. Select the desired method of delivery and click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96F2E97" wp14:editId="74A6063A">
            <wp:extent cx="4972050" cy="20002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49547205" w14:textId="4DA218BC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14. Another screen asking you to choose the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method of payment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will appear. Select the payment type that corresponds to how the customer wishes to pay (e.g. Cash, MasterCard, Visa, Gift Card, etc.).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 wp14:anchorId="795B17F7" wp14:editId="7FFAA53D">
            <wp:extent cx="2867025" cy="35528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br/>
        <w:t>NOTE: 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At this point, if you have a USB Credit Card swipe attached to your terminal, you can swipe the credit card. All credit card information will automatically populate and finalize the order.</w:t>
      </w:r>
    </w:p>
    <w:p w14:paraId="47A70A66" w14:textId="7A4E0913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15. Click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Proceed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to complete the order.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6B35904" wp14:editId="0DC283FC">
            <wp:extent cx="2867025" cy="35528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6E46CA10" w14:textId="6CFAC1C1" w:rsidR="000B5060" w:rsidRPr="000B5060" w:rsidRDefault="000B5060" w:rsidP="000B5060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16. You will know the order is complete when </w:t>
      </w:r>
      <w:r w:rsidRPr="000B50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Last Order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t> appears at the top of the window in the lower-right corner and the window turns yellow.</w:t>
      </w:r>
      <w:r w:rsidRPr="000B5060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0B50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96AB2B7" wp14:editId="6013A701">
            <wp:extent cx="2981325" cy="23050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B6D5" w14:textId="77777777" w:rsidR="00C51E79" w:rsidRPr="000B5060" w:rsidRDefault="00DA78CC" w:rsidP="000B5060"/>
    <w:sectPr w:rsidR="00C51E79" w:rsidRPr="000B5060" w:rsidSect="000B5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E74"/>
    <w:multiLevelType w:val="multilevel"/>
    <w:tmpl w:val="AF8030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B1F32"/>
    <w:multiLevelType w:val="multilevel"/>
    <w:tmpl w:val="F08E16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94DB8"/>
    <w:multiLevelType w:val="multilevel"/>
    <w:tmpl w:val="C24A1E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17B80"/>
    <w:multiLevelType w:val="multilevel"/>
    <w:tmpl w:val="5524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861C8"/>
    <w:multiLevelType w:val="multilevel"/>
    <w:tmpl w:val="028CFC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A72D8"/>
    <w:multiLevelType w:val="multilevel"/>
    <w:tmpl w:val="10247D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F40BAE"/>
    <w:multiLevelType w:val="multilevel"/>
    <w:tmpl w:val="75641E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D9"/>
    <w:rsid w:val="000B5060"/>
    <w:rsid w:val="00286DFB"/>
    <w:rsid w:val="002F1BC5"/>
    <w:rsid w:val="002F6446"/>
    <w:rsid w:val="004D799C"/>
    <w:rsid w:val="007C74D9"/>
    <w:rsid w:val="007E231B"/>
    <w:rsid w:val="00832B8D"/>
    <w:rsid w:val="009A7DD4"/>
    <w:rsid w:val="009F699E"/>
    <w:rsid w:val="00DA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31E3"/>
  <w15:chartTrackingRefBased/>
  <w15:docId w15:val="{C6EA914B-3AAA-4AFD-8826-9337284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74D9"/>
    <w:rPr>
      <w:b/>
      <w:bCs/>
    </w:rPr>
  </w:style>
  <w:style w:type="character" w:customStyle="1" w:styleId="apple-converted-space">
    <w:name w:val="apple-converted-space"/>
    <w:basedOn w:val="DefaultParagraphFont"/>
    <w:rsid w:val="007C74D9"/>
  </w:style>
  <w:style w:type="character" w:styleId="Emphasis">
    <w:name w:val="Emphasis"/>
    <w:basedOn w:val="DefaultParagraphFont"/>
    <w:uiPriority w:val="20"/>
    <w:qFormat/>
    <w:rsid w:val="007C7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en-us/article_attachments/202279920/Set_Buyer_Type.png" TargetMode="External"/><Relationship Id="rId13" Type="http://schemas.openxmlformats.org/officeDocument/2006/relationships/hyperlink" Target="https://support.agiletix.com/hc/article_attachments/360049851572/SNMUPOSstep7.png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hyperlink" Target="https://support.agiletix.com/hc/en-us/articles/204417124-Renewing-a-Membership-in-PO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support.agiletix.com/hc/en-us/article_attachments/202279950/Select_Membership_Type.png" TargetMode="External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hyperlink" Target="https://support.agiletix.com/hc/en-us/articles/204552640-How-to-Cash-In-to-use-POS-and-create-a-Daily-User-Batch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hyperlink" Target="https://support.agiletix.com/hc/en-us/article_attachments/202279940/NEW_memberships.pn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AD20-12C9-4482-BD17-006EE44B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9</cp:revision>
  <dcterms:created xsi:type="dcterms:W3CDTF">2020-02-17T20:24:00Z</dcterms:created>
  <dcterms:modified xsi:type="dcterms:W3CDTF">2020-02-17T20:32:00Z</dcterms:modified>
</cp:coreProperties>
</file>