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76F94" w14:textId="4053C783" w:rsidR="008F3100" w:rsidRDefault="008F3100" w:rsidP="008F3100">
      <w:pPr>
        <w:spacing w:after="0" w:line="420" w:lineRule="atLeast"/>
        <w:outlineLvl w:val="0"/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</w:pPr>
      <w:r w:rsidRPr="008F3100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 xml:space="preserve">How </w:t>
      </w:r>
      <w:proofErr w:type="gramStart"/>
      <w:r w:rsidRPr="008F3100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>To</w:t>
      </w:r>
      <w:proofErr w:type="gramEnd"/>
      <w:r w:rsidRPr="008F3100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 xml:space="preserve"> Add Fair Market Value To Ticket Prices With No Cash Value</w:t>
      </w:r>
    </w:p>
    <w:p w14:paraId="6919CC0C" w14:textId="77777777" w:rsidR="008F3100" w:rsidRPr="008F3100" w:rsidRDefault="008F3100" w:rsidP="008F3100">
      <w:pPr>
        <w:spacing w:after="0" w:line="420" w:lineRule="atLeast"/>
        <w:outlineLvl w:val="0"/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</w:pPr>
    </w:p>
    <w:p w14:paraId="23206014" w14:textId="77777777" w:rsidR="008F3100" w:rsidRPr="008F3100" w:rsidRDefault="008F3100" w:rsidP="008F310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F3100">
        <w:rPr>
          <w:rFonts w:ascii="Lucida Sans" w:eastAsia="Times New Roman" w:hAnsi="Lucida Sans" w:cs="Times New Roman"/>
          <w:color w:val="252525"/>
          <w:sz w:val="21"/>
          <w:szCs w:val="21"/>
        </w:rPr>
        <w:t>Some organizations have $0.00 priced tickets that are not true comps but do have a monetary value that needs to be tracked based on the tickets' value. The following steps are how to edit existing price types to add the </w:t>
      </w:r>
      <w:r w:rsidRPr="008F31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Fair Market Value</w:t>
      </w:r>
      <w:r w:rsidRPr="008F3100">
        <w:rPr>
          <w:rFonts w:ascii="Lucida Sans" w:eastAsia="Times New Roman" w:hAnsi="Lucida Sans" w:cs="Times New Roman"/>
          <w:color w:val="252525"/>
          <w:sz w:val="21"/>
          <w:szCs w:val="21"/>
        </w:rPr>
        <w:t>. </w:t>
      </w:r>
    </w:p>
    <w:p w14:paraId="2C12948B" w14:textId="77777777" w:rsidR="008F3100" w:rsidRPr="008F3100" w:rsidRDefault="008F3100" w:rsidP="008F310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F3100">
        <w:rPr>
          <w:rFonts w:ascii="Lucida Sans" w:eastAsia="Times New Roman" w:hAnsi="Lucida Sans" w:cs="Times New Roman"/>
          <w:color w:val="252525"/>
          <w:sz w:val="21"/>
          <w:szCs w:val="21"/>
        </w:rPr>
        <w:t>1. In</w:t>
      </w:r>
      <w:r w:rsidRPr="008F31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Administration</w:t>
      </w:r>
      <w:r w:rsidRPr="008F3100">
        <w:rPr>
          <w:rFonts w:ascii="Lucida Sans" w:eastAsia="Times New Roman" w:hAnsi="Lucida Sans" w:cs="Times New Roman"/>
          <w:color w:val="252525"/>
          <w:sz w:val="21"/>
          <w:szCs w:val="21"/>
        </w:rPr>
        <w:t>, open the </w:t>
      </w:r>
      <w:r w:rsidRPr="008F31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Blue Folder</w:t>
      </w:r>
      <w:r w:rsidRPr="008F3100">
        <w:rPr>
          <w:rFonts w:ascii="Lucida Sans" w:eastAsia="Times New Roman" w:hAnsi="Lucida Sans" w:cs="Times New Roman"/>
          <w:color w:val="252525"/>
          <w:sz w:val="21"/>
          <w:szCs w:val="21"/>
        </w:rPr>
        <w:t> with the </w:t>
      </w:r>
      <w:r w:rsidRPr="008F31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Price Types</w:t>
      </w:r>
      <w:r w:rsidRPr="008F3100">
        <w:rPr>
          <w:rFonts w:ascii="Lucida Sans" w:eastAsia="Times New Roman" w:hAnsi="Lucida Sans" w:cs="Times New Roman"/>
          <w:color w:val="252525"/>
          <w:sz w:val="21"/>
          <w:szCs w:val="21"/>
        </w:rPr>
        <w:t> that you will be editing. </w:t>
      </w:r>
    </w:p>
    <w:p w14:paraId="5FD95197" w14:textId="33301345" w:rsidR="008F3100" w:rsidRPr="008F3100" w:rsidRDefault="008F3100" w:rsidP="008F310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F3100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0A3467D0" wp14:editId="25C9362D">
            <wp:extent cx="2657475" cy="25336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BF76E" w14:textId="77777777" w:rsidR="008F3100" w:rsidRPr="008F3100" w:rsidRDefault="008F3100" w:rsidP="008F310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F3100">
        <w:rPr>
          <w:rFonts w:ascii="Lucida Sans" w:eastAsia="Times New Roman" w:hAnsi="Lucida Sans" w:cs="Times New Roman"/>
          <w:color w:val="252525"/>
          <w:sz w:val="21"/>
          <w:szCs w:val="21"/>
        </w:rPr>
        <w:t>2. Click the</w:t>
      </w:r>
      <w:r w:rsidRPr="008F31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Price (Dollar Sign)</w:t>
      </w:r>
      <w:r w:rsidRPr="008F3100">
        <w:rPr>
          <w:rFonts w:ascii="Lucida Sans" w:eastAsia="Times New Roman" w:hAnsi="Lucida Sans" w:cs="Times New Roman"/>
          <w:color w:val="252525"/>
          <w:sz w:val="21"/>
          <w:szCs w:val="21"/>
        </w:rPr>
        <w:t> icon.</w:t>
      </w:r>
    </w:p>
    <w:p w14:paraId="5EF00E2D" w14:textId="1FFD964B" w:rsidR="008F3100" w:rsidRPr="008F3100" w:rsidRDefault="008F3100" w:rsidP="008F310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F3100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177F5009" wp14:editId="2F1A5362">
            <wp:extent cx="2771775" cy="22288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CBEAC" w14:textId="77777777" w:rsidR="008F3100" w:rsidRPr="008F3100" w:rsidRDefault="008F3100" w:rsidP="008F310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F3100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3. Highlight the </w:t>
      </w:r>
      <w:r w:rsidRPr="008F31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Price Type</w:t>
      </w:r>
      <w:r w:rsidRPr="008F3100">
        <w:rPr>
          <w:rFonts w:ascii="Lucida Sans" w:eastAsia="Times New Roman" w:hAnsi="Lucida Sans" w:cs="Times New Roman"/>
          <w:color w:val="252525"/>
          <w:sz w:val="21"/>
          <w:szCs w:val="21"/>
        </w:rPr>
        <w:t> that you will be editing.</w:t>
      </w:r>
    </w:p>
    <w:p w14:paraId="130B9CA9" w14:textId="73EC10DA" w:rsidR="008F3100" w:rsidRPr="008F3100" w:rsidRDefault="008F3100" w:rsidP="008F3100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F3100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0A2E28F6" wp14:editId="089FC242">
            <wp:extent cx="5943600" cy="2195830"/>
            <wp:effectExtent l="0" t="0" r="0" b="0"/>
            <wp:docPr id="12" name="Picture 1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5C082" w14:textId="77777777" w:rsidR="008F3100" w:rsidRPr="008F3100" w:rsidRDefault="008F3100" w:rsidP="008F310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F3100">
        <w:rPr>
          <w:rFonts w:ascii="Lucida Sans" w:eastAsia="Times New Roman" w:hAnsi="Lucida Sans" w:cs="Times New Roman"/>
          <w:color w:val="252525"/>
          <w:sz w:val="21"/>
          <w:szCs w:val="21"/>
        </w:rPr>
        <w:t>4. Right-click the current </w:t>
      </w:r>
      <w:r w:rsidRPr="008F31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Price Date</w:t>
      </w:r>
      <w:r w:rsidRPr="008F3100">
        <w:rPr>
          <w:rFonts w:ascii="Lucida Sans" w:eastAsia="Times New Roman" w:hAnsi="Lucida Sans" w:cs="Times New Roman"/>
          <w:color w:val="252525"/>
          <w:sz w:val="21"/>
          <w:szCs w:val="21"/>
        </w:rPr>
        <w:t> and select </w:t>
      </w:r>
      <w:r w:rsidRPr="008F31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Properties</w:t>
      </w:r>
      <w:r w:rsidRPr="008F3100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09370F26" w14:textId="4384B1BF" w:rsidR="008F3100" w:rsidRPr="008F3100" w:rsidRDefault="008F3100" w:rsidP="008F3100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F3100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27E627FB" wp14:editId="6FAFBA23">
            <wp:extent cx="5943600" cy="1109345"/>
            <wp:effectExtent l="0" t="0" r="0" b="0"/>
            <wp:docPr id="11" name="Picture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3950A" w14:textId="77777777" w:rsidR="008F3100" w:rsidRDefault="008F3100" w:rsidP="008F310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314A92E" w14:textId="77777777" w:rsidR="008F3100" w:rsidRDefault="008F3100" w:rsidP="008F310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2ECB1493" w14:textId="77777777" w:rsidR="008F3100" w:rsidRDefault="008F3100" w:rsidP="008F310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3822B271" w14:textId="77777777" w:rsidR="008F3100" w:rsidRDefault="008F3100" w:rsidP="008F310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EEB2B6A" w14:textId="77777777" w:rsidR="008F3100" w:rsidRDefault="008F3100" w:rsidP="008F310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33DB258" w14:textId="77777777" w:rsidR="008F3100" w:rsidRDefault="008F3100" w:rsidP="008F310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2D499375" w14:textId="77777777" w:rsidR="008F3100" w:rsidRDefault="008F3100" w:rsidP="008F310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0ED5555" w14:textId="77777777" w:rsidR="008F3100" w:rsidRDefault="008F3100" w:rsidP="008F310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44FA28A2" w14:textId="77777777" w:rsidR="008F3100" w:rsidRDefault="008F3100" w:rsidP="008F310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204CE911" w14:textId="20E67A9A" w:rsidR="008F3100" w:rsidRPr="008F3100" w:rsidRDefault="008F3100" w:rsidP="008F310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F3100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5. Enter the </w:t>
      </w:r>
      <w:r w:rsidRPr="008F31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Fair Market Value</w:t>
      </w:r>
      <w:r w:rsidRPr="008F3100">
        <w:rPr>
          <w:rFonts w:ascii="Lucida Sans" w:eastAsia="Times New Roman" w:hAnsi="Lucida Sans" w:cs="Times New Roman"/>
          <w:color w:val="252525"/>
          <w:sz w:val="21"/>
          <w:szCs w:val="21"/>
        </w:rPr>
        <w:t> for this price.</w:t>
      </w:r>
    </w:p>
    <w:p w14:paraId="4195F6DC" w14:textId="68DC527F" w:rsidR="008F3100" w:rsidRPr="008F3100" w:rsidRDefault="008F3100" w:rsidP="008F3100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F3100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43988E04" wp14:editId="502340EB">
            <wp:extent cx="5334000" cy="3732090"/>
            <wp:effectExtent l="0" t="0" r="0" b="1905"/>
            <wp:docPr id="10" name="Picture 1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339" cy="374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C2CEA" w14:textId="77777777" w:rsidR="008F3100" w:rsidRPr="008F3100" w:rsidRDefault="008F3100" w:rsidP="008F310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F3100">
        <w:rPr>
          <w:rFonts w:ascii="Lucida Sans" w:eastAsia="Times New Roman" w:hAnsi="Lucida Sans" w:cs="Times New Roman"/>
          <w:color w:val="252525"/>
          <w:sz w:val="21"/>
          <w:szCs w:val="21"/>
        </w:rPr>
        <w:t>6. Click </w:t>
      </w:r>
      <w:r w:rsidRPr="008F31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Apply</w:t>
      </w:r>
      <w:r w:rsidRPr="008F3100">
        <w:rPr>
          <w:rFonts w:ascii="Lucida Sans" w:eastAsia="Times New Roman" w:hAnsi="Lucida Sans" w:cs="Times New Roman"/>
          <w:color w:val="252525"/>
          <w:sz w:val="21"/>
          <w:szCs w:val="21"/>
        </w:rPr>
        <w:t> and </w:t>
      </w:r>
      <w:r w:rsidRPr="008F31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</w:t>
      </w:r>
      <w:r w:rsidRPr="008F3100">
        <w:rPr>
          <w:rFonts w:ascii="Lucida Sans" w:eastAsia="Times New Roman" w:hAnsi="Lucida Sans" w:cs="Times New Roman"/>
          <w:color w:val="252525"/>
          <w:sz w:val="21"/>
          <w:szCs w:val="21"/>
        </w:rPr>
        <w:t> to save and close the window.</w:t>
      </w:r>
    </w:p>
    <w:p w14:paraId="06C3E26E" w14:textId="4A80F7B4" w:rsidR="008F3100" w:rsidRPr="008F3100" w:rsidRDefault="008F3100" w:rsidP="008F310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F3100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4E8D1462" wp14:editId="63D70252">
            <wp:extent cx="3152775" cy="561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24C23" w14:textId="77777777" w:rsidR="008F3100" w:rsidRPr="008F3100" w:rsidRDefault="008F3100" w:rsidP="008F310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F3100">
        <w:rPr>
          <w:rFonts w:ascii="Lucida Sans" w:eastAsia="Times New Roman" w:hAnsi="Lucida Sans" w:cs="Times New Roman"/>
          <w:color w:val="252525"/>
          <w:sz w:val="21"/>
          <w:szCs w:val="21"/>
        </w:rPr>
        <w:t>7. Repeat steps 1 through 6 for any tickets that you will need </w:t>
      </w:r>
      <w:r w:rsidRPr="008F31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Fair Market Value</w:t>
      </w:r>
      <w:r w:rsidRPr="008F3100">
        <w:rPr>
          <w:rFonts w:ascii="Lucida Sans" w:eastAsia="Times New Roman" w:hAnsi="Lucida Sans" w:cs="Times New Roman"/>
          <w:color w:val="252525"/>
          <w:sz w:val="21"/>
          <w:szCs w:val="21"/>
        </w:rPr>
        <w:t> to be reported.</w:t>
      </w:r>
    </w:p>
    <w:p w14:paraId="55BF9AB4" w14:textId="77777777" w:rsidR="008F3100" w:rsidRPr="008F3100" w:rsidRDefault="008F3100" w:rsidP="008F310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F3100">
        <w:rPr>
          <w:rFonts w:ascii="Lucida Sans" w:eastAsia="Times New Roman" w:hAnsi="Lucida Sans" w:cs="Times New Roman"/>
          <w:color w:val="252525"/>
          <w:sz w:val="21"/>
          <w:szCs w:val="21"/>
        </w:rPr>
        <w:t>The </w:t>
      </w:r>
      <w:r w:rsidRPr="008F31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Gross Revenue - Box Office Statement</w:t>
      </w:r>
      <w:r w:rsidRPr="008F3100">
        <w:rPr>
          <w:rFonts w:ascii="Lucida Sans" w:eastAsia="Times New Roman" w:hAnsi="Lucida Sans" w:cs="Times New Roman"/>
          <w:color w:val="252525"/>
          <w:sz w:val="21"/>
          <w:szCs w:val="21"/>
        </w:rPr>
        <w:t> and the </w:t>
      </w:r>
      <w:r w:rsidRPr="008F31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Gross Revenue - Rentrak/EDI</w:t>
      </w:r>
      <w:r w:rsidRPr="008F3100">
        <w:rPr>
          <w:rFonts w:ascii="Lucida Sans" w:eastAsia="Times New Roman" w:hAnsi="Lucida Sans" w:cs="Times New Roman"/>
          <w:color w:val="252525"/>
          <w:sz w:val="21"/>
          <w:szCs w:val="21"/>
        </w:rPr>
        <w:t> are the current reports that can include the </w:t>
      </w:r>
      <w:r w:rsidRPr="008F31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Fair Market Value</w:t>
      </w:r>
      <w:r w:rsidRPr="008F3100">
        <w:rPr>
          <w:rFonts w:ascii="Lucida Sans" w:eastAsia="Times New Roman" w:hAnsi="Lucida Sans" w:cs="Times New Roman"/>
          <w:color w:val="252525"/>
          <w:sz w:val="21"/>
          <w:szCs w:val="21"/>
        </w:rPr>
        <w:t> amount on the reports. </w:t>
      </w:r>
    </w:p>
    <w:p w14:paraId="329EC9E0" w14:textId="77777777" w:rsidR="008F3100" w:rsidRPr="008F3100" w:rsidRDefault="008F3100" w:rsidP="008F310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F3100">
        <w:rPr>
          <w:rFonts w:ascii="Lucida Sans" w:eastAsia="Times New Roman" w:hAnsi="Lucida Sans" w:cs="Times New Roman"/>
          <w:color w:val="252525"/>
          <w:sz w:val="21"/>
          <w:szCs w:val="21"/>
        </w:rPr>
        <w:t>To ensure that the </w:t>
      </w:r>
      <w:r w:rsidRPr="008F31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Fair Market Value</w:t>
      </w:r>
      <w:r w:rsidRPr="008F3100">
        <w:rPr>
          <w:rFonts w:ascii="Lucida Sans" w:eastAsia="Times New Roman" w:hAnsi="Lucida Sans" w:cs="Times New Roman"/>
          <w:color w:val="252525"/>
          <w:sz w:val="21"/>
          <w:szCs w:val="21"/>
        </w:rPr>
        <w:t> appears on these reports, you will need to check the </w:t>
      </w:r>
      <w:r w:rsidRPr="008F31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Include Price Category 2 in Ticket Price</w:t>
      </w:r>
      <w:r w:rsidRPr="008F3100">
        <w:rPr>
          <w:rFonts w:ascii="Lucida Sans" w:eastAsia="Times New Roman" w:hAnsi="Lucida Sans" w:cs="Times New Roman"/>
          <w:color w:val="252525"/>
          <w:sz w:val="21"/>
          <w:szCs w:val="21"/>
        </w:rPr>
        <w:t> box. </w:t>
      </w:r>
    </w:p>
    <w:p w14:paraId="375A1D93" w14:textId="56601D60" w:rsidR="00781F03" w:rsidRPr="008F3100" w:rsidRDefault="008F3100" w:rsidP="008F310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F3100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1553C0C8" wp14:editId="36DA74F4">
            <wp:extent cx="2705100" cy="400050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1F03" w:rsidRPr="008F3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1F78"/>
    <w:multiLevelType w:val="hybridMultilevel"/>
    <w:tmpl w:val="F2C0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849E8"/>
    <w:multiLevelType w:val="hybridMultilevel"/>
    <w:tmpl w:val="DA769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1037A"/>
    <w:multiLevelType w:val="hybridMultilevel"/>
    <w:tmpl w:val="01D0D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9C"/>
    <w:rsid w:val="00207CAE"/>
    <w:rsid w:val="002C199C"/>
    <w:rsid w:val="004226EB"/>
    <w:rsid w:val="005938D6"/>
    <w:rsid w:val="00781F03"/>
    <w:rsid w:val="00886841"/>
    <w:rsid w:val="008F3100"/>
    <w:rsid w:val="00A0086F"/>
    <w:rsid w:val="00B5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11903"/>
  <w15:chartTrackingRefBased/>
  <w15:docId w15:val="{3C9F7254-FE70-4F91-AEED-E494240E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F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38D6"/>
  </w:style>
  <w:style w:type="character" w:styleId="Strong">
    <w:name w:val="Strong"/>
    <w:basedOn w:val="DefaultParagraphFont"/>
    <w:uiPriority w:val="22"/>
    <w:qFormat/>
    <w:rsid w:val="005938D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F310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14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756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support.agiletix.com/hc/article_attachments/115007041186/EFMV3.jp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upport.agiletix.com/hc/article_attachments/115007025803/EFMV5.jp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support.agiletix.com/hc/article_attachments/115007025823/EFMV4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Biber</dc:creator>
  <cp:keywords/>
  <dc:description/>
  <cp:lastModifiedBy>Ginny Boehm</cp:lastModifiedBy>
  <cp:revision>2</cp:revision>
  <dcterms:created xsi:type="dcterms:W3CDTF">2020-02-11T18:30:00Z</dcterms:created>
  <dcterms:modified xsi:type="dcterms:W3CDTF">2020-02-11T18:30:00Z</dcterms:modified>
</cp:coreProperties>
</file>