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89E5" w14:textId="77777777"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Entry Points allow you to create unique URLs that point to certain Sales Folders, Items, Packages, Memberships, or Donations.</w:t>
      </w:r>
    </w:p>
    <w:p w14:paraId="36D31126" w14:textId="649A619E" w:rsid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1. </w:t>
      </w:r>
      <w:hyperlink r:id="rId5" w:history="1">
        <w:r w:rsidRPr="00A271FF">
          <w:rPr>
            <w:rFonts w:ascii="Lucida Sans" w:eastAsia="Times New Roman" w:hAnsi="Lucida Sans" w:cs="Times New Roman"/>
            <w:color w:val="1A74B0"/>
            <w:sz w:val="21"/>
            <w:szCs w:val="21"/>
            <w:u w:val="single"/>
          </w:rPr>
          <w:t>Log into</w:t>
        </w:r>
      </w:hyperlink>
      <w:r w:rsidRPr="00A271FF">
        <w:rPr>
          <w:rFonts w:ascii="Lucida Sans" w:eastAsia="Times New Roman" w:hAnsi="Lucida Sans" w:cs="Times New Roman"/>
          <w:color w:val="252525"/>
          <w:sz w:val="21"/>
          <w:szCs w:val="21"/>
        </w:rPr>
        <w:t> Administration.</w:t>
      </w:r>
    </w:p>
    <w:p w14:paraId="119FD5D9" w14:textId="77777777" w:rsidR="00A318A9" w:rsidRPr="00A271FF"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5A45BB7D" w14:textId="77777777"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2. Choose the </w:t>
      </w:r>
      <w:r w:rsidRPr="00A271FF">
        <w:rPr>
          <w:rFonts w:ascii="Lucida Sans" w:eastAsia="Times New Roman" w:hAnsi="Lucida Sans" w:cs="Times New Roman"/>
          <w:b/>
          <w:bCs/>
          <w:color w:val="252525"/>
          <w:sz w:val="21"/>
          <w:szCs w:val="21"/>
        </w:rPr>
        <w:t>Web</w:t>
      </w:r>
      <w:r w:rsidRPr="00A271FF">
        <w:rPr>
          <w:rFonts w:ascii="Lucida Sans" w:eastAsia="Times New Roman" w:hAnsi="Lucida Sans" w:cs="Times New Roman"/>
          <w:color w:val="252525"/>
          <w:sz w:val="21"/>
          <w:szCs w:val="21"/>
        </w:rPr>
        <w:t> folder and click the </w:t>
      </w:r>
      <w:r w:rsidRPr="00A271FF">
        <w:rPr>
          <w:rFonts w:ascii="Lucida Sans" w:eastAsia="Times New Roman" w:hAnsi="Lucida Sans" w:cs="Times New Roman"/>
          <w:b/>
          <w:bCs/>
          <w:color w:val="252525"/>
          <w:sz w:val="21"/>
          <w:szCs w:val="21"/>
        </w:rPr>
        <w:t>Entry Points</w:t>
      </w:r>
      <w:r w:rsidRPr="00A271FF">
        <w:rPr>
          <w:rFonts w:ascii="Lucida Sans" w:eastAsia="Times New Roman" w:hAnsi="Lucida Sans" w:cs="Times New Roman"/>
          <w:color w:val="252525"/>
          <w:sz w:val="21"/>
          <w:szCs w:val="21"/>
        </w:rPr>
        <w:t> icon.</w:t>
      </w:r>
    </w:p>
    <w:p w14:paraId="40369EB3" w14:textId="1C27315C"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noProof/>
          <w:color w:val="252525"/>
          <w:sz w:val="21"/>
          <w:szCs w:val="21"/>
        </w:rPr>
        <w:drawing>
          <wp:inline distT="0" distB="0" distL="0" distR="0" wp14:anchorId="1E0325C4" wp14:editId="1902D161">
            <wp:extent cx="14668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800100"/>
                    </a:xfrm>
                    <a:prstGeom prst="rect">
                      <a:avLst/>
                    </a:prstGeom>
                    <a:noFill/>
                    <a:ln>
                      <a:noFill/>
                    </a:ln>
                  </pic:spPr>
                </pic:pic>
              </a:graphicData>
            </a:graphic>
          </wp:inline>
        </w:drawing>
      </w:r>
    </w:p>
    <w:p w14:paraId="0DBE34A8" w14:textId="77777777" w:rsidR="00A318A9"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0A730F46" w14:textId="3673A643"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3. Select the</w:t>
      </w:r>
      <w:r w:rsidRPr="00A271FF">
        <w:rPr>
          <w:rFonts w:ascii="Lucida Sans" w:eastAsia="Times New Roman" w:hAnsi="Lucida Sans" w:cs="Times New Roman"/>
          <w:b/>
          <w:bCs/>
          <w:color w:val="252525"/>
          <w:sz w:val="21"/>
          <w:szCs w:val="21"/>
        </w:rPr>
        <w:t> Entry Point Group</w:t>
      </w:r>
      <w:r w:rsidRPr="00A271FF">
        <w:rPr>
          <w:rFonts w:ascii="Lucida Sans" w:eastAsia="Times New Roman" w:hAnsi="Lucida Sans" w:cs="Times New Roman"/>
          <w:color w:val="252525"/>
          <w:sz w:val="21"/>
          <w:szCs w:val="21"/>
        </w:rPr>
        <w:t> where you will be creating the Entry Point(s). If you don't have an </w:t>
      </w:r>
      <w:r w:rsidRPr="00A271FF">
        <w:rPr>
          <w:rFonts w:ascii="Lucida Sans" w:eastAsia="Times New Roman" w:hAnsi="Lucida Sans" w:cs="Times New Roman"/>
          <w:b/>
          <w:bCs/>
          <w:color w:val="252525"/>
          <w:sz w:val="21"/>
          <w:szCs w:val="21"/>
        </w:rPr>
        <w:t>Entry Point Group</w:t>
      </w:r>
      <w:r w:rsidRPr="00A271FF">
        <w:rPr>
          <w:rFonts w:ascii="Lucida Sans" w:eastAsia="Times New Roman" w:hAnsi="Lucida Sans" w:cs="Times New Roman"/>
          <w:color w:val="252525"/>
          <w:sz w:val="21"/>
          <w:szCs w:val="21"/>
        </w:rPr>
        <w:t>, see </w:t>
      </w:r>
      <w:hyperlink r:id="rId7" w:tgtFrame="_blank" w:history="1">
        <w:r w:rsidRPr="00A271FF">
          <w:rPr>
            <w:rFonts w:ascii="Lucida Sans" w:eastAsia="Times New Roman" w:hAnsi="Lucida Sans" w:cs="Times New Roman"/>
            <w:color w:val="000000"/>
            <w:sz w:val="21"/>
            <w:szCs w:val="21"/>
          </w:rPr>
          <w:t>How to Create Entry Point Groups</w:t>
        </w:r>
      </w:hyperlink>
      <w:r w:rsidRPr="00A271FF">
        <w:rPr>
          <w:rFonts w:ascii="Lucida Sans" w:eastAsia="Times New Roman" w:hAnsi="Lucida Sans" w:cs="Times New Roman"/>
          <w:color w:val="252525"/>
          <w:sz w:val="21"/>
          <w:szCs w:val="21"/>
        </w:rPr>
        <w:t>.</w:t>
      </w:r>
    </w:p>
    <w:p w14:paraId="189B8F63" w14:textId="77777777" w:rsidR="00A318A9"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7B1DA686" w14:textId="54F6BC1D"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4. In the Entry Point tier, right-click and select </w:t>
      </w:r>
      <w:r w:rsidRPr="00A271FF">
        <w:rPr>
          <w:rFonts w:ascii="Lucida Sans" w:eastAsia="Times New Roman" w:hAnsi="Lucida Sans" w:cs="Times New Roman"/>
          <w:b/>
          <w:bCs/>
          <w:color w:val="252525"/>
          <w:sz w:val="21"/>
          <w:szCs w:val="21"/>
        </w:rPr>
        <w:t>New</w:t>
      </w:r>
      <w:r w:rsidRPr="00A271FF">
        <w:rPr>
          <w:rFonts w:ascii="Lucida Sans" w:eastAsia="Times New Roman" w:hAnsi="Lucida Sans" w:cs="Times New Roman"/>
          <w:color w:val="252525"/>
          <w:sz w:val="21"/>
          <w:szCs w:val="21"/>
        </w:rPr>
        <w:t>. Select an option from the list (see the end of this article for a description of the options).</w:t>
      </w:r>
    </w:p>
    <w:p w14:paraId="66478B6D" w14:textId="77777777" w:rsidR="00A318A9"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3B8A686D" w14:textId="22D87D31"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5. In the General tab, set the following information:</w:t>
      </w:r>
    </w:p>
    <w:p w14:paraId="47D50047"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Name</w:t>
      </w:r>
      <w:r w:rsidRPr="00A271FF">
        <w:rPr>
          <w:rFonts w:ascii="Lucida Sans" w:eastAsia="Times New Roman" w:hAnsi="Lucida Sans" w:cs="Times New Roman"/>
          <w:color w:val="252525"/>
          <w:sz w:val="21"/>
          <w:szCs w:val="21"/>
        </w:rPr>
        <w:t> your entry point (this will show up in the navigation bar).</w:t>
      </w:r>
    </w:p>
    <w:p w14:paraId="51788619"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Enabled: </w:t>
      </w:r>
      <w:r w:rsidRPr="00A271FF">
        <w:rPr>
          <w:rFonts w:ascii="Lucida Sans" w:eastAsia="Times New Roman" w:hAnsi="Lucida Sans" w:cs="Times New Roman"/>
          <w:color w:val="252525"/>
          <w:sz w:val="21"/>
          <w:szCs w:val="21"/>
        </w:rPr>
        <w:t>Check this box if the link should be enabled.</w:t>
      </w:r>
    </w:p>
    <w:p w14:paraId="17BD52EA"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If</w:t>
      </w:r>
      <w:r w:rsidRPr="00A271FF">
        <w:rPr>
          <w:rFonts w:ascii="Lucida Sans" w:eastAsia="Times New Roman" w:hAnsi="Lucida Sans" w:cs="Times New Roman"/>
          <w:b/>
          <w:bCs/>
          <w:color w:val="252525"/>
          <w:sz w:val="21"/>
          <w:szCs w:val="21"/>
        </w:rPr>
        <w:t xml:space="preserve"> Include </w:t>
      </w:r>
      <w:proofErr w:type="gramStart"/>
      <w:r w:rsidRPr="00A271FF">
        <w:rPr>
          <w:rFonts w:ascii="Lucida Sans" w:eastAsia="Times New Roman" w:hAnsi="Lucida Sans" w:cs="Times New Roman"/>
          <w:b/>
          <w:bCs/>
          <w:color w:val="252525"/>
          <w:sz w:val="21"/>
          <w:szCs w:val="21"/>
        </w:rPr>
        <w:t>In</w:t>
      </w:r>
      <w:proofErr w:type="gramEnd"/>
      <w:r w:rsidRPr="00A271FF">
        <w:rPr>
          <w:rFonts w:ascii="Lucida Sans" w:eastAsia="Times New Roman" w:hAnsi="Lucida Sans" w:cs="Times New Roman"/>
          <w:b/>
          <w:bCs/>
          <w:color w:val="252525"/>
          <w:sz w:val="21"/>
          <w:szCs w:val="21"/>
        </w:rPr>
        <w:t xml:space="preserve"> Navigation Links </w:t>
      </w:r>
      <w:r w:rsidRPr="00A271FF">
        <w:rPr>
          <w:rFonts w:ascii="Lucida Sans" w:eastAsia="Times New Roman" w:hAnsi="Lucida Sans" w:cs="Times New Roman"/>
          <w:color w:val="252525"/>
          <w:sz w:val="21"/>
          <w:szCs w:val="21"/>
        </w:rPr>
        <w:t>is checked, then it will appear on your website in the navigation bar. Check this when you are ready for the page to go live.</w:t>
      </w:r>
    </w:p>
    <w:p w14:paraId="552288B7"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A </w:t>
      </w:r>
      <w:r w:rsidRPr="00A271FF">
        <w:rPr>
          <w:rFonts w:ascii="Lucida Sans" w:eastAsia="Times New Roman" w:hAnsi="Lucida Sans" w:cs="Times New Roman"/>
          <w:b/>
          <w:bCs/>
          <w:color w:val="252525"/>
          <w:sz w:val="21"/>
          <w:szCs w:val="21"/>
        </w:rPr>
        <w:t>Display Group</w:t>
      </w:r>
      <w:r w:rsidRPr="00A271FF">
        <w:rPr>
          <w:rFonts w:ascii="Lucida Sans" w:eastAsia="Times New Roman" w:hAnsi="Lucida Sans" w:cs="Times New Roman"/>
          <w:color w:val="252525"/>
          <w:sz w:val="21"/>
          <w:szCs w:val="21"/>
        </w:rPr>
        <w:t> can be created if you need this to be displayed under a certain heading online.</w:t>
      </w:r>
    </w:p>
    <w:p w14:paraId="28E3A6AE"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A </w:t>
      </w:r>
      <w:r w:rsidRPr="00A271FF">
        <w:rPr>
          <w:rFonts w:ascii="Lucida Sans" w:eastAsia="Times New Roman" w:hAnsi="Lucida Sans" w:cs="Times New Roman"/>
          <w:b/>
          <w:bCs/>
          <w:color w:val="252525"/>
          <w:sz w:val="21"/>
          <w:szCs w:val="21"/>
        </w:rPr>
        <w:t>Passcode</w:t>
      </w:r>
      <w:r w:rsidRPr="00A271FF">
        <w:rPr>
          <w:rFonts w:ascii="Lucida Sans" w:eastAsia="Times New Roman" w:hAnsi="Lucida Sans" w:cs="Times New Roman"/>
          <w:color w:val="252525"/>
          <w:sz w:val="21"/>
          <w:szCs w:val="21"/>
        </w:rPr>
        <w:t> can be set, if the customers must enter a password to access the items on the page.</w:t>
      </w:r>
    </w:p>
    <w:p w14:paraId="407E1EA7"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Display Sequence</w:t>
      </w:r>
      <w:r w:rsidRPr="00A271FF">
        <w:rPr>
          <w:rFonts w:ascii="Lucida Sans" w:eastAsia="Times New Roman" w:hAnsi="Lucida Sans" w:cs="Times New Roman"/>
          <w:color w:val="252525"/>
          <w:sz w:val="21"/>
          <w:szCs w:val="21"/>
        </w:rPr>
        <w:t> allows you to set the sort order of the links on the online navigation menu.</w:t>
      </w:r>
    </w:p>
    <w:p w14:paraId="416AC469"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Display Search:</w:t>
      </w:r>
      <w:r w:rsidRPr="00A271FF">
        <w:rPr>
          <w:rFonts w:ascii="Lucida Sans" w:eastAsia="Times New Roman" w:hAnsi="Lucida Sans" w:cs="Times New Roman"/>
          <w:color w:val="252525"/>
          <w:sz w:val="21"/>
          <w:szCs w:val="21"/>
        </w:rPr>
        <w:t> Check this box to bring up a search bar in the navigation bar.</w:t>
      </w:r>
    </w:p>
    <w:p w14:paraId="37FDBE85"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Sort Type</w:t>
      </w:r>
      <w:r w:rsidRPr="00A271FF">
        <w:rPr>
          <w:rFonts w:ascii="Lucida Sans" w:eastAsia="Times New Roman" w:hAnsi="Lucida Sans" w:cs="Times New Roman"/>
          <w:color w:val="252525"/>
          <w:sz w:val="21"/>
          <w:szCs w:val="21"/>
        </w:rPr>
        <w:t> allows you to sort the events by date or by alphabetical order. </w:t>
      </w:r>
    </w:p>
    <w:p w14:paraId="1C82CE02"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 xml:space="preserve">Group </w:t>
      </w:r>
      <w:proofErr w:type="gramStart"/>
      <w:r w:rsidRPr="00A271FF">
        <w:rPr>
          <w:rFonts w:ascii="Lucida Sans" w:eastAsia="Times New Roman" w:hAnsi="Lucida Sans" w:cs="Times New Roman"/>
          <w:b/>
          <w:bCs/>
          <w:color w:val="252525"/>
          <w:sz w:val="21"/>
          <w:szCs w:val="21"/>
        </w:rPr>
        <w:t>By</w:t>
      </w:r>
      <w:proofErr w:type="gramEnd"/>
      <w:r w:rsidRPr="00A271FF">
        <w:rPr>
          <w:rFonts w:ascii="Lucida Sans" w:eastAsia="Times New Roman" w:hAnsi="Lucida Sans" w:cs="Times New Roman"/>
          <w:b/>
          <w:bCs/>
          <w:color w:val="252525"/>
          <w:sz w:val="21"/>
          <w:szCs w:val="21"/>
        </w:rPr>
        <w:t xml:space="preserve"> Name </w:t>
      </w:r>
      <w:r w:rsidRPr="00A271FF">
        <w:rPr>
          <w:rFonts w:ascii="Lucida Sans" w:eastAsia="Times New Roman" w:hAnsi="Lucida Sans" w:cs="Times New Roman"/>
          <w:color w:val="252525"/>
          <w:sz w:val="21"/>
          <w:szCs w:val="21"/>
        </w:rPr>
        <w:t>combines all showings into one event for easier viewing.</w:t>
      </w:r>
    </w:p>
    <w:p w14:paraId="6125E676"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Display Type</w:t>
      </w:r>
      <w:r w:rsidRPr="00A271FF">
        <w:rPr>
          <w:rFonts w:ascii="Lucida Sans" w:eastAsia="Times New Roman" w:hAnsi="Lucida Sans" w:cs="Times New Roman"/>
          <w:color w:val="252525"/>
          <w:sz w:val="21"/>
          <w:szCs w:val="21"/>
        </w:rPr>
        <w:t> allows you to choose the look and feel of the list.</w:t>
      </w:r>
    </w:p>
    <w:p w14:paraId="06071E81"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Number of tiles</w:t>
      </w:r>
      <w:r w:rsidRPr="00A271FF">
        <w:rPr>
          <w:rFonts w:ascii="Lucida Sans" w:eastAsia="Times New Roman" w:hAnsi="Lucida Sans" w:cs="Times New Roman"/>
          <w:color w:val="252525"/>
          <w:sz w:val="21"/>
          <w:szCs w:val="21"/>
        </w:rPr>
        <w:t> dictates how many tiles are visible in the tile display type (Agile recommends 3). </w:t>
      </w:r>
    </w:p>
    <w:p w14:paraId="5A29E1F9"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Offset: </w:t>
      </w:r>
      <w:r w:rsidRPr="00A271FF">
        <w:rPr>
          <w:rFonts w:ascii="Lucida Sans" w:eastAsia="Times New Roman" w:hAnsi="Lucida Sans" w:cs="Times New Roman"/>
          <w:color w:val="252525"/>
          <w:sz w:val="21"/>
          <w:szCs w:val="21"/>
        </w:rPr>
        <w:t>Use this to set how many days/weeks/months the system should look for events to sell (this is helpful for a festival or small series of events that occurs for a limited time only).</w:t>
      </w:r>
    </w:p>
    <w:p w14:paraId="13CF069E" w14:textId="77777777" w:rsidR="00A271FF" w:rsidRPr="00A271FF" w:rsidRDefault="00A271FF" w:rsidP="00A271FF">
      <w:pPr>
        <w:numPr>
          <w:ilvl w:val="0"/>
          <w:numId w:val="4"/>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Specify Date: </w:t>
      </w:r>
      <w:r w:rsidRPr="00A271FF">
        <w:rPr>
          <w:rFonts w:ascii="Lucida Sans" w:eastAsia="Times New Roman" w:hAnsi="Lucida Sans" w:cs="Times New Roman"/>
          <w:color w:val="252525"/>
          <w:sz w:val="21"/>
          <w:szCs w:val="21"/>
        </w:rPr>
        <w:t>Use this to specify the start date of the offset. </w:t>
      </w:r>
    </w:p>
    <w:p w14:paraId="083DAA3A" w14:textId="269D55F7"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lastRenderedPageBreak/>
        <w:t>6. Go through the remaining tabs and select the correct information. (Note: depending on the type of entry point you chose, not all tabs will appear.)</w:t>
      </w:r>
    </w:p>
    <w:p w14:paraId="40B829D8"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Catalog:</w:t>
      </w:r>
      <w:r w:rsidRPr="00A271FF">
        <w:rPr>
          <w:rFonts w:ascii="Lucida Sans" w:eastAsia="Times New Roman" w:hAnsi="Lucida Sans" w:cs="Times New Roman"/>
          <w:color w:val="252525"/>
          <w:sz w:val="21"/>
          <w:szCs w:val="21"/>
        </w:rPr>
        <w:t> Select the specific catalog item.</w:t>
      </w:r>
    </w:p>
    <w:p w14:paraId="742A14D7"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Donation:</w:t>
      </w:r>
      <w:r w:rsidRPr="00A271FF">
        <w:rPr>
          <w:rFonts w:ascii="Lucida Sans" w:eastAsia="Times New Roman" w:hAnsi="Lucida Sans" w:cs="Times New Roman"/>
          <w:color w:val="252525"/>
          <w:sz w:val="21"/>
          <w:szCs w:val="21"/>
        </w:rPr>
        <w:t> Select the specific donation.</w:t>
      </w:r>
    </w:p>
    <w:p w14:paraId="0D6E5FFD"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Event:</w:t>
      </w:r>
      <w:r w:rsidRPr="00A271FF">
        <w:rPr>
          <w:rFonts w:ascii="Lucida Sans" w:eastAsia="Times New Roman" w:hAnsi="Lucida Sans" w:cs="Times New Roman"/>
          <w:color w:val="252525"/>
          <w:sz w:val="21"/>
          <w:szCs w:val="21"/>
        </w:rPr>
        <w:t> Select the specific event.</w:t>
      </w:r>
    </w:p>
    <w:p w14:paraId="5E652554"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Gift Card Program:</w:t>
      </w:r>
      <w:r w:rsidRPr="00A271FF">
        <w:rPr>
          <w:rFonts w:ascii="Lucida Sans" w:eastAsia="Times New Roman" w:hAnsi="Lucida Sans" w:cs="Times New Roman"/>
          <w:color w:val="252525"/>
          <w:sz w:val="21"/>
          <w:szCs w:val="21"/>
        </w:rPr>
        <w:t> Select the gift card program.</w:t>
      </w:r>
    </w:p>
    <w:p w14:paraId="6955FF19"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List Details:</w:t>
      </w:r>
      <w:r w:rsidRPr="00A271FF">
        <w:rPr>
          <w:rFonts w:ascii="Lucida Sans" w:eastAsia="Times New Roman" w:hAnsi="Lucida Sans" w:cs="Times New Roman"/>
          <w:color w:val="252525"/>
          <w:sz w:val="21"/>
          <w:szCs w:val="21"/>
        </w:rPr>
        <w:t> Check the options you want to appear online. Pull over the Filters that you want to appear from the Available Filters to the Selected Filters column. These allow customers to filter through the events. These filters come from your custom properties. </w:t>
      </w:r>
      <w:hyperlink r:id="rId8" w:tgtFrame="_blank" w:history="1">
        <w:r w:rsidRPr="00A271FF">
          <w:rPr>
            <w:rFonts w:ascii="Lucida Sans" w:eastAsia="Times New Roman" w:hAnsi="Lucida Sans" w:cs="Times New Roman"/>
            <w:color w:val="1A74B0"/>
            <w:sz w:val="21"/>
            <w:szCs w:val="21"/>
            <w:u w:val="single"/>
          </w:rPr>
          <w:t>For more information on custom properties, see our article her</w:t>
        </w:r>
        <w:r w:rsidRPr="00A271FF">
          <w:rPr>
            <w:rFonts w:ascii="Lucida Sans" w:eastAsia="Times New Roman" w:hAnsi="Lucida Sans" w:cs="Times New Roman"/>
            <w:color w:val="0000FF"/>
            <w:sz w:val="21"/>
            <w:szCs w:val="21"/>
          </w:rPr>
          <w:t>e</w:t>
        </w:r>
      </w:hyperlink>
      <w:r w:rsidRPr="00A271FF">
        <w:rPr>
          <w:rFonts w:ascii="Lucida Sans" w:eastAsia="Times New Roman" w:hAnsi="Lucida Sans" w:cs="Times New Roman"/>
          <w:color w:val="000000"/>
          <w:sz w:val="21"/>
          <w:szCs w:val="21"/>
        </w:rPr>
        <w:t>. </w:t>
      </w:r>
      <w:r w:rsidRPr="00A271FF">
        <w:rPr>
          <w:rFonts w:ascii="Lucida Sans" w:eastAsia="Times New Roman" w:hAnsi="Lucida Sans" w:cs="Times New Roman"/>
          <w:color w:val="252525"/>
          <w:sz w:val="21"/>
          <w:szCs w:val="21"/>
        </w:rPr>
        <w:t>Note: this tab may not appear depending on the type of entry point you chose.</w:t>
      </w:r>
    </w:p>
    <w:p w14:paraId="23285E64"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Membership:</w:t>
      </w:r>
      <w:r w:rsidRPr="00A271FF">
        <w:rPr>
          <w:rFonts w:ascii="Lucida Sans" w:eastAsia="Times New Roman" w:hAnsi="Lucida Sans" w:cs="Times New Roman"/>
          <w:color w:val="252525"/>
          <w:sz w:val="21"/>
          <w:szCs w:val="21"/>
        </w:rPr>
        <w:t> Select the specific membership program.</w:t>
      </w:r>
    </w:p>
    <w:p w14:paraId="5EB9E2EA"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Notes:</w:t>
      </w:r>
      <w:r w:rsidRPr="00A271FF">
        <w:rPr>
          <w:rFonts w:ascii="Lucida Sans" w:eastAsia="Times New Roman" w:hAnsi="Lucida Sans" w:cs="Times New Roman"/>
          <w:color w:val="252525"/>
          <w:sz w:val="21"/>
          <w:szCs w:val="21"/>
        </w:rPr>
        <w:t> For internal use and will not be seen by customers.</w:t>
      </w:r>
    </w:p>
    <w:p w14:paraId="1C431AE1"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Organizations:</w:t>
      </w:r>
      <w:r w:rsidRPr="00A271FF">
        <w:rPr>
          <w:rFonts w:ascii="Lucida Sans" w:eastAsia="Times New Roman" w:hAnsi="Lucida Sans" w:cs="Times New Roman"/>
          <w:color w:val="252525"/>
          <w:sz w:val="21"/>
          <w:szCs w:val="21"/>
        </w:rPr>
        <w:t> Move the sales organization that houses your event(s) from the Available Organizations column to the Selected Organizations column.</w:t>
      </w:r>
    </w:p>
    <w:p w14:paraId="556AE47B"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Package:</w:t>
      </w:r>
      <w:r w:rsidRPr="00A271FF">
        <w:rPr>
          <w:rFonts w:ascii="Lucida Sans" w:eastAsia="Times New Roman" w:hAnsi="Lucida Sans" w:cs="Times New Roman"/>
          <w:color w:val="252525"/>
          <w:sz w:val="21"/>
          <w:szCs w:val="21"/>
        </w:rPr>
        <w:t> Select the specific package.</w:t>
      </w:r>
    </w:p>
    <w:p w14:paraId="00CC2C1D"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Package Renewal: </w:t>
      </w:r>
      <w:hyperlink r:id="rId9" w:history="1">
        <w:r w:rsidRPr="00A271FF">
          <w:rPr>
            <w:rFonts w:ascii="Lucida Sans" w:eastAsia="Times New Roman" w:hAnsi="Lucida Sans" w:cs="Times New Roman"/>
            <w:color w:val="1A74B0"/>
            <w:sz w:val="21"/>
            <w:szCs w:val="21"/>
            <w:u w:val="single"/>
            <w:shd w:val="clear" w:color="auto" w:fill="FFFFFF"/>
          </w:rPr>
          <w:t>For more information, see this article.</w:t>
        </w:r>
      </w:hyperlink>
    </w:p>
    <w:p w14:paraId="33C4F774" w14:textId="77777777" w:rsidR="00A271FF" w:rsidRPr="00A271FF" w:rsidRDefault="00A271FF" w:rsidP="00A271FF">
      <w:pPr>
        <w:numPr>
          <w:ilvl w:val="0"/>
          <w:numId w:val="5"/>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b/>
          <w:bCs/>
          <w:color w:val="000000"/>
          <w:sz w:val="21"/>
          <w:szCs w:val="21"/>
        </w:rPr>
        <w:t>Text/HTML:</w:t>
      </w:r>
      <w:r w:rsidRPr="00A271FF">
        <w:rPr>
          <w:rFonts w:ascii="Lucida Sans" w:eastAsia="Times New Roman" w:hAnsi="Lucida Sans" w:cs="Times New Roman"/>
          <w:color w:val="000000"/>
          <w:sz w:val="21"/>
          <w:szCs w:val="21"/>
        </w:rPr>
        <w:t> Enter in the information you want to appear on the web page.</w:t>
      </w:r>
    </w:p>
    <w:p w14:paraId="23BE13D6" w14:textId="77777777" w:rsidR="00A318A9"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2655E959" w14:textId="61BCD180"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7. Once you have set this information, click </w:t>
      </w:r>
      <w:r w:rsidRPr="00A271FF">
        <w:rPr>
          <w:rFonts w:ascii="Lucida Sans" w:eastAsia="Times New Roman" w:hAnsi="Lucida Sans" w:cs="Times New Roman"/>
          <w:b/>
          <w:bCs/>
          <w:color w:val="252525"/>
          <w:sz w:val="21"/>
          <w:szCs w:val="21"/>
        </w:rPr>
        <w:t>Apply</w:t>
      </w:r>
      <w:r w:rsidRPr="00A271FF">
        <w:rPr>
          <w:rFonts w:ascii="Lucida Sans" w:eastAsia="Times New Roman" w:hAnsi="Lucida Sans" w:cs="Times New Roman"/>
          <w:color w:val="252525"/>
          <w:sz w:val="21"/>
          <w:szCs w:val="21"/>
        </w:rPr>
        <w:t>. The </w:t>
      </w:r>
      <w:r w:rsidRPr="00A271FF">
        <w:rPr>
          <w:rFonts w:ascii="Lucida Sans" w:eastAsia="Times New Roman" w:hAnsi="Lucida Sans" w:cs="Times New Roman"/>
          <w:b/>
          <w:bCs/>
          <w:color w:val="252525"/>
          <w:sz w:val="21"/>
          <w:szCs w:val="21"/>
        </w:rPr>
        <w:t>URL</w:t>
      </w:r>
      <w:r w:rsidRPr="00A271FF">
        <w:rPr>
          <w:rFonts w:ascii="Lucida Sans" w:eastAsia="Times New Roman" w:hAnsi="Lucida Sans" w:cs="Times New Roman"/>
          <w:color w:val="252525"/>
          <w:sz w:val="21"/>
          <w:szCs w:val="21"/>
        </w:rPr>
        <w:t> and the </w:t>
      </w:r>
      <w:r w:rsidRPr="00A271FF">
        <w:rPr>
          <w:rFonts w:ascii="Lucida Sans" w:eastAsia="Times New Roman" w:hAnsi="Lucida Sans" w:cs="Times New Roman"/>
          <w:b/>
          <w:bCs/>
          <w:color w:val="252525"/>
          <w:sz w:val="21"/>
          <w:szCs w:val="21"/>
        </w:rPr>
        <w:t>XML Feed</w:t>
      </w:r>
      <w:r w:rsidRPr="00A271FF">
        <w:rPr>
          <w:rFonts w:ascii="Lucida Sans" w:eastAsia="Times New Roman" w:hAnsi="Lucida Sans" w:cs="Times New Roman"/>
          <w:color w:val="252525"/>
          <w:sz w:val="21"/>
          <w:szCs w:val="21"/>
        </w:rPr>
        <w:t> links are created and are ready to be placed on your website. </w:t>
      </w:r>
    </w:p>
    <w:p w14:paraId="34F6C2AF" w14:textId="77777777" w:rsidR="00A318A9" w:rsidRDefault="00A318A9" w:rsidP="00A271FF">
      <w:pPr>
        <w:shd w:val="clear" w:color="auto" w:fill="FAFAFA"/>
        <w:spacing w:after="100" w:afterAutospacing="1" w:line="240" w:lineRule="auto"/>
        <w:rPr>
          <w:rFonts w:ascii="Lucida Sans" w:eastAsia="Times New Roman" w:hAnsi="Lucida Sans" w:cs="Times New Roman"/>
          <w:color w:val="252525"/>
          <w:sz w:val="21"/>
          <w:szCs w:val="21"/>
        </w:rPr>
      </w:pPr>
    </w:p>
    <w:p w14:paraId="48E5AFE5" w14:textId="4E0BC7A4"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bookmarkStart w:id="0" w:name="_GoBack"/>
      <w:bookmarkEnd w:id="0"/>
      <w:r w:rsidRPr="00A271FF">
        <w:rPr>
          <w:rFonts w:ascii="Lucida Sans" w:eastAsia="Times New Roman" w:hAnsi="Lucida Sans" w:cs="Times New Roman"/>
          <w:color w:val="252525"/>
          <w:sz w:val="21"/>
          <w:szCs w:val="21"/>
        </w:rPr>
        <w:t>8. Right-click the </w:t>
      </w:r>
      <w:r w:rsidRPr="00A271FF">
        <w:rPr>
          <w:rFonts w:ascii="Lucida Sans" w:eastAsia="Times New Roman" w:hAnsi="Lucida Sans" w:cs="Times New Roman"/>
          <w:b/>
          <w:bCs/>
          <w:color w:val="252525"/>
          <w:sz w:val="21"/>
          <w:szCs w:val="21"/>
        </w:rPr>
        <w:t>Entry Point</w:t>
      </w:r>
      <w:r w:rsidRPr="00A271FF">
        <w:rPr>
          <w:rFonts w:ascii="Lucida Sans" w:eastAsia="Times New Roman" w:hAnsi="Lucida Sans" w:cs="Times New Roman"/>
          <w:color w:val="252525"/>
          <w:sz w:val="21"/>
          <w:szCs w:val="21"/>
        </w:rPr>
        <w:t> and select </w:t>
      </w:r>
      <w:r w:rsidRPr="00A271FF">
        <w:rPr>
          <w:rFonts w:ascii="Lucida Sans" w:eastAsia="Times New Roman" w:hAnsi="Lucida Sans" w:cs="Times New Roman"/>
          <w:b/>
          <w:bCs/>
          <w:color w:val="252525"/>
          <w:sz w:val="21"/>
          <w:szCs w:val="21"/>
        </w:rPr>
        <w:t>Copy Shortcut </w:t>
      </w:r>
      <w:r w:rsidRPr="00A271FF">
        <w:rPr>
          <w:rFonts w:ascii="Lucida Sans" w:eastAsia="Times New Roman" w:hAnsi="Lucida Sans" w:cs="Times New Roman"/>
          <w:color w:val="252525"/>
          <w:sz w:val="21"/>
          <w:szCs w:val="21"/>
        </w:rPr>
        <w:t>(or </w:t>
      </w:r>
      <w:r w:rsidRPr="00A271FF">
        <w:rPr>
          <w:rFonts w:ascii="Lucida Sans" w:eastAsia="Times New Roman" w:hAnsi="Lucida Sans" w:cs="Times New Roman"/>
          <w:b/>
          <w:bCs/>
          <w:color w:val="252525"/>
          <w:sz w:val="21"/>
          <w:szCs w:val="21"/>
        </w:rPr>
        <w:t>Copy to Clipboard</w:t>
      </w:r>
      <w:r w:rsidRPr="00A271FF">
        <w:rPr>
          <w:rFonts w:ascii="Lucida Sans" w:eastAsia="Times New Roman" w:hAnsi="Lucida Sans" w:cs="Times New Roman"/>
          <w:color w:val="252525"/>
          <w:sz w:val="21"/>
          <w:szCs w:val="21"/>
        </w:rPr>
        <w:t> from the </w:t>
      </w:r>
      <w:r w:rsidRPr="00A271FF">
        <w:rPr>
          <w:rFonts w:ascii="Lucida Sans" w:eastAsia="Times New Roman" w:hAnsi="Lucida Sans" w:cs="Times New Roman"/>
          <w:b/>
          <w:bCs/>
          <w:color w:val="252525"/>
          <w:sz w:val="21"/>
          <w:szCs w:val="21"/>
        </w:rPr>
        <w:t>General</w:t>
      </w:r>
      <w:r w:rsidRPr="00A271FF">
        <w:rPr>
          <w:rFonts w:ascii="Lucida Sans" w:eastAsia="Times New Roman" w:hAnsi="Lucida Sans" w:cs="Times New Roman"/>
          <w:color w:val="252525"/>
          <w:sz w:val="21"/>
          <w:szCs w:val="21"/>
        </w:rPr>
        <w:t> tab). This will copy the URL to your computer's clipboard. You can then paste the URL for an email blast, or, if you are an administrator for your website, you can add the link to the appropriate area on your website.  </w:t>
      </w:r>
    </w:p>
    <w:p w14:paraId="2E99BAFF" w14:textId="77777777"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color w:val="252525"/>
          <w:sz w:val="21"/>
          <w:szCs w:val="21"/>
        </w:rPr>
        <w:t> </w:t>
      </w:r>
    </w:p>
    <w:p w14:paraId="5AA79FDA" w14:textId="77777777" w:rsidR="00A271FF" w:rsidRPr="00A271FF" w:rsidRDefault="00A271FF" w:rsidP="00A271FF">
      <w:pPr>
        <w:shd w:val="clear" w:color="auto" w:fill="FAFAFA"/>
        <w:spacing w:after="100" w:afterAutospacing="1" w:line="240" w:lineRule="auto"/>
        <w:rPr>
          <w:rFonts w:ascii="Lucida Sans" w:eastAsia="Times New Roman" w:hAnsi="Lucida Sans" w:cs="Times New Roman"/>
          <w:color w:val="252525"/>
          <w:sz w:val="21"/>
          <w:szCs w:val="21"/>
        </w:rPr>
      </w:pPr>
      <w:r w:rsidRPr="00A271FF">
        <w:rPr>
          <w:rFonts w:ascii="Lucida Sans" w:eastAsia="Times New Roman" w:hAnsi="Lucida Sans" w:cs="Times New Roman"/>
          <w:b/>
          <w:bCs/>
          <w:color w:val="252525"/>
          <w:sz w:val="21"/>
          <w:szCs w:val="21"/>
        </w:rPr>
        <w:t>ENTRY POINT OPTIONS:</w:t>
      </w:r>
    </w:p>
    <w:p w14:paraId="6BAC5884"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0" w:tgtFrame="_blank" w:history="1">
        <w:r w:rsidR="00A271FF" w:rsidRPr="00A271FF">
          <w:rPr>
            <w:rFonts w:ascii="Lucida Sans" w:eastAsia="Times New Roman" w:hAnsi="Lucida Sans" w:cs="Times New Roman"/>
            <w:color w:val="1A74B0"/>
            <w:sz w:val="21"/>
            <w:szCs w:val="21"/>
            <w:u w:val="single"/>
          </w:rPr>
          <w:t>Agile List: Event/Show</w:t>
        </w:r>
      </w:hyperlink>
      <w:r w:rsidR="00A271FF" w:rsidRPr="00A271FF">
        <w:rPr>
          <w:rFonts w:ascii="Lucida Sans" w:eastAsia="Times New Roman" w:hAnsi="Lucida Sans" w:cs="Times New Roman"/>
          <w:color w:val="252525"/>
          <w:sz w:val="21"/>
          <w:szCs w:val="21"/>
        </w:rPr>
        <w:t>: D</w:t>
      </w:r>
      <w:r w:rsidR="00A271FF" w:rsidRPr="00A271FF">
        <w:rPr>
          <w:rFonts w:ascii="Lucida Sans" w:eastAsia="Times New Roman" w:hAnsi="Lucida Sans" w:cs="Times New Roman"/>
          <w:color w:val="000000"/>
          <w:sz w:val="21"/>
          <w:szCs w:val="21"/>
        </w:rPr>
        <w:t>isplays event/show information. Best used if multiple events/shows are available for purchase.</w:t>
      </w:r>
    </w:p>
    <w:p w14:paraId="4DCCB67D"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1" w:tgtFrame="_blank" w:history="1">
        <w:r w:rsidR="00A271FF" w:rsidRPr="00A271FF">
          <w:rPr>
            <w:rFonts w:ascii="Lucida Sans" w:eastAsia="Times New Roman" w:hAnsi="Lucida Sans" w:cs="Times New Roman"/>
            <w:color w:val="1A74B0"/>
            <w:sz w:val="21"/>
            <w:szCs w:val="21"/>
            <w:u w:val="single"/>
          </w:rPr>
          <w:t>Agile List: Catalog</w:t>
        </w:r>
      </w:hyperlink>
      <w:r w:rsidR="00A271FF" w:rsidRPr="00A271FF">
        <w:rPr>
          <w:rFonts w:ascii="Lucida Sans" w:eastAsia="Times New Roman" w:hAnsi="Lucida Sans" w:cs="Times New Roman"/>
          <w:color w:val="252525"/>
          <w:sz w:val="21"/>
          <w:szCs w:val="21"/>
        </w:rPr>
        <w:t>:</w:t>
      </w:r>
      <w:r w:rsidR="00A271FF" w:rsidRPr="00A271FF">
        <w:rPr>
          <w:rFonts w:ascii="Lucida Sans" w:eastAsia="Times New Roman" w:hAnsi="Lucida Sans" w:cs="Times New Roman"/>
          <w:color w:val="000000"/>
          <w:sz w:val="21"/>
          <w:szCs w:val="21"/>
        </w:rPr>
        <w:t> Displays catalog information. Best used if multiple catalog items are available for purchase.</w:t>
      </w:r>
    </w:p>
    <w:p w14:paraId="4181C109"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2" w:tgtFrame="_blank" w:history="1">
        <w:r w:rsidR="00A271FF" w:rsidRPr="00A271FF">
          <w:rPr>
            <w:rFonts w:ascii="Lucida Sans" w:eastAsia="Times New Roman" w:hAnsi="Lucida Sans" w:cs="Times New Roman"/>
            <w:color w:val="1A74B0"/>
            <w:sz w:val="21"/>
            <w:szCs w:val="21"/>
            <w:u w:val="single"/>
          </w:rPr>
          <w:t>Catalog Info</w:t>
        </w:r>
      </w:hyperlink>
      <w:r w:rsidR="00A271FF" w:rsidRPr="00A271FF">
        <w:rPr>
          <w:rFonts w:ascii="Lucida Sans" w:eastAsia="Times New Roman" w:hAnsi="Lucida Sans" w:cs="Times New Roman"/>
          <w:color w:val="000000"/>
          <w:sz w:val="21"/>
          <w:szCs w:val="21"/>
        </w:rPr>
        <w:t>: Displays information specific to a single catalog item.</w:t>
      </w:r>
    </w:p>
    <w:p w14:paraId="29D75821"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3" w:tgtFrame="_blank" w:history="1">
        <w:r w:rsidR="00A271FF" w:rsidRPr="00A271FF">
          <w:rPr>
            <w:rFonts w:ascii="Lucida Sans" w:eastAsia="Times New Roman" w:hAnsi="Lucida Sans" w:cs="Times New Roman"/>
            <w:color w:val="1A74B0"/>
            <w:sz w:val="21"/>
            <w:szCs w:val="21"/>
            <w:u w:val="single"/>
          </w:rPr>
          <w:t>Donation Info</w:t>
        </w:r>
      </w:hyperlink>
      <w:r w:rsidR="00A271FF" w:rsidRPr="00A271FF">
        <w:rPr>
          <w:rFonts w:ascii="Lucida Sans" w:eastAsia="Times New Roman" w:hAnsi="Lucida Sans" w:cs="Times New Roman"/>
          <w:color w:val="252525"/>
          <w:sz w:val="21"/>
          <w:szCs w:val="21"/>
        </w:rPr>
        <w:t>: </w:t>
      </w:r>
      <w:r w:rsidR="00A271FF" w:rsidRPr="00A271FF">
        <w:rPr>
          <w:rFonts w:ascii="Lucida Sans" w:eastAsia="Times New Roman" w:hAnsi="Lucida Sans" w:cs="Times New Roman"/>
          <w:color w:val="000000"/>
          <w:sz w:val="21"/>
          <w:szCs w:val="21"/>
        </w:rPr>
        <w:t>Displays information specific to a single donation.</w:t>
      </w:r>
    </w:p>
    <w:p w14:paraId="455CA601"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Donation List</w:t>
      </w:r>
      <w:r w:rsidRPr="00A271FF">
        <w:rPr>
          <w:rFonts w:ascii="Lucida Sans" w:eastAsia="Times New Roman" w:hAnsi="Lucida Sans" w:cs="Times New Roman"/>
          <w:color w:val="252525"/>
          <w:sz w:val="21"/>
          <w:szCs w:val="21"/>
          <w:u w:val="single"/>
        </w:rPr>
        <w:t>:</w:t>
      </w:r>
      <w:r w:rsidRPr="00A271FF">
        <w:rPr>
          <w:rFonts w:ascii="Lucida Sans" w:eastAsia="Times New Roman" w:hAnsi="Lucida Sans" w:cs="Times New Roman"/>
          <w:color w:val="252525"/>
          <w:sz w:val="21"/>
          <w:szCs w:val="21"/>
        </w:rPr>
        <w:t> D</w:t>
      </w:r>
      <w:r w:rsidRPr="00A271FF">
        <w:rPr>
          <w:rFonts w:ascii="Lucida Sans" w:eastAsia="Times New Roman" w:hAnsi="Lucida Sans" w:cs="Times New Roman"/>
          <w:color w:val="000000"/>
          <w:sz w:val="21"/>
          <w:szCs w:val="21"/>
        </w:rPr>
        <w:t>isplays donation information. Best used if multiple donations are available for purchase.</w:t>
      </w:r>
    </w:p>
    <w:p w14:paraId="0E59612A"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Event Info</w:t>
      </w:r>
      <w:r w:rsidRPr="00A271FF">
        <w:rPr>
          <w:rFonts w:ascii="Lucida Sans" w:eastAsia="Times New Roman" w:hAnsi="Lucida Sans" w:cs="Times New Roman"/>
          <w:color w:val="000000"/>
          <w:sz w:val="21"/>
          <w:szCs w:val="21"/>
        </w:rPr>
        <w:t>: Displays information specific to a single event.</w:t>
      </w:r>
    </w:p>
    <w:p w14:paraId="15F131D9"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Event List</w:t>
      </w:r>
      <w:r w:rsidRPr="00A271FF">
        <w:rPr>
          <w:rFonts w:ascii="Lucida Sans" w:eastAsia="Times New Roman" w:hAnsi="Lucida Sans" w:cs="Times New Roman"/>
          <w:color w:val="000000"/>
          <w:sz w:val="21"/>
          <w:szCs w:val="21"/>
        </w:rPr>
        <w:t>: Displays event information. Best used if multiple events are available for purchase.</w:t>
      </w:r>
    </w:p>
    <w:p w14:paraId="6111FE0A"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External Link</w:t>
      </w:r>
      <w:r w:rsidRPr="00A271FF">
        <w:rPr>
          <w:rFonts w:ascii="Lucida Sans" w:eastAsia="Times New Roman" w:hAnsi="Lucida Sans" w:cs="Times New Roman"/>
          <w:color w:val="252525"/>
          <w:sz w:val="21"/>
          <w:szCs w:val="21"/>
        </w:rPr>
        <w:t>: A</w:t>
      </w:r>
      <w:r w:rsidRPr="00A271FF">
        <w:rPr>
          <w:rFonts w:ascii="Lucida Sans" w:eastAsia="Times New Roman" w:hAnsi="Lucida Sans" w:cs="Times New Roman"/>
          <w:color w:val="000000"/>
          <w:sz w:val="21"/>
          <w:szCs w:val="21"/>
        </w:rPr>
        <w:t>llows a URL that is hosted on a different website to be added to the navigation bar. This feature could be used if your website has a Contact Us page which you want customers to access from the Agile pages.</w:t>
      </w:r>
    </w:p>
    <w:p w14:paraId="0A4BA5EB"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lastRenderedPageBreak/>
        <w:t>Gift Card Balance Inquiry</w:t>
      </w:r>
      <w:r w:rsidRPr="00A271FF">
        <w:rPr>
          <w:rFonts w:ascii="Lucida Sans" w:eastAsia="Times New Roman" w:hAnsi="Lucida Sans" w:cs="Times New Roman"/>
          <w:color w:val="252525"/>
          <w:sz w:val="21"/>
          <w:szCs w:val="21"/>
        </w:rPr>
        <w:t>: A</w:t>
      </w:r>
      <w:r w:rsidRPr="00A271FF">
        <w:rPr>
          <w:rFonts w:ascii="Lucida Sans" w:eastAsia="Times New Roman" w:hAnsi="Lucida Sans" w:cs="Times New Roman"/>
          <w:color w:val="000000"/>
          <w:sz w:val="21"/>
          <w:szCs w:val="21"/>
        </w:rPr>
        <w:t>llows customers to check the balance of their gift card online.</w:t>
      </w:r>
    </w:p>
    <w:p w14:paraId="1328EB83"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Gift Card Info</w:t>
      </w:r>
      <w:r w:rsidRPr="00A271FF">
        <w:rPr>
          <w:rFonts w:ascii="Lucida Sans" w:eastAsia="Times New Roman" w:hAnsi="Lucida Sans" w:cs="Times New Roman"/>
          <w:color w:val="252525"/>
          <w:sz w:val="21"/>
          <w:szCs w:val="21"/>
        </w:rPr>
        <w:t>: D</w:t>
      </w:r>
      <w:r w:rsidRPr="00A271FF">
        <w:rPr>
          <w:rFonts w:ascii="Lucida Sans" w:eastAsia="Times New Roman" w:hAnsi="Lucida Sans" w:cs="Times New Roman"/>
          <w:color w:val="000000"/>
          <w:sz w:val="21"/>
          <w:szCs w:val="21"/>
        </w:rPr>
        <w:t>isplays information specific to a single gift card.</w:t>
      </w:r>
    </w:p>
    <w:p w14:paraId="23DFAA7A"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Gift Card List</w:t>
      </w:r>
      <w:r w:rsidRPr="00A271FF">
        <w:rPr>
          <w:rFonts w:ascii="Lucida Sans" w:eastAsia="Times New Roman" w:hAnsi="Lucida Sans" w:cs="Times New Roman"/>
          <w:color w:val="252525"/>
          <w:sz w:val="21"/>
          <w:szCs w:val="21"/>
        </w:rPr>
        <w:t>: D</w:t>
      </w:r>
      <w:r w:rsidRPr="00A271FF">
        <w:rPr>
          <w:rFonts w:ascii="Lucida Sans" w:eastAsia="Times New Roman" w:hAnsi="Lucida Sans" w:cs="Times New Roman"/>
          <w:color w:val="000000"/>
          <w:sz w:val="21"/>
          <w:szCs w:val="21"/>
        </w:rPr>
        <w:t>isplays gift card information. Best used if multiple gift card </w:t>
      </w:r>
      <w:proofErr w:type="gramStart"/>
      <w:r w:rsidRPr="00A271FF">
        <w:rPr>
          <w:rFonts w:ascii="Lucida Sans" w:eastAsia="Times New Roman" w:hAnsi="Lucida Sans" w:cs="Times New Roman"/>
          <w:color w:val="000000"/>
          <w:sz w:val="21"/>
          <w:szCs w:val="21"/>
        </w:rPr>
        <w:t>are</w:t>
      </w:r>
      <w:proofErr w:type="gramEnd"/>
      <w:r w:rsidRPr="00A271FF">
        <w:rPr>
          <w:rFonts w:ascii="Lucida Sans" w:eastAsia="Times New Roman" w:hAnsi="Lucida Sans" w:cs="Times New Roman"/>
          <w:color w:val="000000"/>
          <w:sz w:val="21"/>
          <w:szCs w:val="21"/>
        </w:rPr>
        <w:t xml:space="preserve"> available for purchase.</w:t>
      </w:r>
    </w:p>
    <w:p w14:paraId="569BD266"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4" w:tgtFrame="_blank" w:history="1">
        <w:r w:rsidR="00A271FF" w:rsidRPr="00A271FF">
          <w:rPr>
            <w:rFonts w:ascii="Lucida Sans" w:eastAsia="Times New Roman" w:hAnsi="Lucida Sans" w:cs="Times New Roman"/>
            <w:color w:val="1A74B0"/>
            <w:sz w:val="21"/>
            <w:szCs w:val="21"/>
            <w:u w:val="single"/>
          </w:rPr>
          <w:t>Membership Info</w:t>
        </w:r>
      </w:hyperlink>
      <w:r w:rsidR="00A271FF" w:rsidRPr="00A271FF">
        <w:rPr>
          <w:rFonts w:ascii="Lucida Sans" w:eastAsia="Times New Roman" w:hAnsi="Lucida Sans" w:cs="Times New Roman"/>
          <w:color w:val="252525"/>
          <w:sz w:val="21"/>
          <w:szCs w:val="21"/>
        </w:rPr>
        <w:t>: D</w:t>
      </w:r>
      <w:r w:rsidR="00A271FF" w:rsidRPr="00A271FF">
        <w:rPr>
          <w:rFonts w:ascii="Lucida Sans" w:eastAsia="Times New Roman" w:hAnsi="Lucida Sans" w:cs="Times New Roman"/>
          <w:color w:val="000000"/>
          <w:sz w:val="21"/>
          <w:szCs w:val="21"/>
        </w:rPr>
        <w:t>isplays information specific to a single membership program.</w:t>
      </w:r>
    </w:p>
    <w:p w14:paraId="32E38938"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Membership List</w:t>
      </w:r>
      <w:r w:rsidRPr="00A271FF">
        <w:rPr>
          <w:rFonts w:ascii="Lucida Sans" w:eastAsia="Times New Roman" w:hAnsi="Lucida Sans" w:cs="Times New Roman"/>
          <w:color w:val="252525"/>
          <w:sz w:val="21"/>
          <w:szCs w:val="21"/>
        </w:rPr>
        <w:t>: D</w:t>
      </w:r>
      <w:r w:rsidRPr="00A271FF">
        <w:rPr>
          <w:rFonts w:ascii="Lucida Sans" w:eastAsia="Times New Roman" w:hAnsi="Lucida Sans" w:cs="Times New Roman"/>
          <w:color w:val="000000"/>
          <w:sz w:val="21"/>
          <w:szCs w:val="21"/>
        </w:rPr>
        <w:t>isplays membership program information. Best used if multiple membership programs are available for purchase.</w:t>
      </w:r>
    </w:p>
    <w:p w14:paraId="5E13EDFA"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Membership Renewal</w:t>
      </w:r>
      <w:r w:rsidRPr="00A271FF">
        <w:rPr>
          <w:rFonts w:ascii="Lucida Sans" w:eastAsia="Times New Roman" w:hAnsi="Lucida Sans" w:cs="Times New Roman"/>
          <w:color w:val="252525"/>
          <w:sz w:val="21"/>
          <w:szCs w:val="21"/>
        </w:rPr>
        <w:t>: A</w:t>
      </w:r>
      <w:r w:rsidRPr="00A271FF">
        <w:rPr>
          <w:rFonts w:ascii="Lucida Sans" w:eastAsia="Times New Roman" w:hAnsi="Lucida Sans" w:cs="Times New Roman"/>
          <w:color w:val="000000"/>
          <w:sz w:val="21"/>
          <w:szCs w:val="21"/>
        </w:rPr>
        <w:t>llows members to renew their membership online. </w:t>
      </w:r>
    </w:p>
    <w:p w14:paraId="3D9D7859" w14:textId="77777777" w:rsidR="00A271FF" w:rsidRPr="00A271FF" w:rsidRDefault="00A318A9"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hyperlink r:id="rId15" w:tgtFrame="_blank" w:history="1">
        <w:r w:rsidR="00A271FF" w:rsidRPr="00A271FF">
          <w:rPr>
            <w:rFonts w:ascii="Lucida Sans" w:eastAsia="Times New Roman" w:hAnsi="Lucida Sans" w:cs="Times New Roman"/>
            <w:color w:val="1A74B0"/>
            <w:sz w:val="21"/>
            <w:szCs w:val="21"/>
            <w:u w:val="single"/>
          </w:rPr>
          <w:t>Package Info</w:t>
        </w:r>
      </w:hyperlink>
      <w:r w:rsidR="00A271FF" w:rsidRPr="00A271FF">
        <w:rPr>
          <w:rFonts w:ascii="Lucida Sans" w:eastAsia="Times New Roman" w:hAnsi="Lucida Sans" w:cs="Times New Roman"/>
          <w:color w:val="252525"/>
          <w:sz w:val="21"/>
          <w:szCs w:val="21"/>
        </w:rPr>
        <w:t>: D</w:t>
      </w:r>
      <w:r w:rsidR="00A271FF" w:rsidRPr="00A271FF">
        <w:rPr>
          <w:rFonts w:ascii="Lucida Sans" w:eastAsia="Times New Roman" w:hAnsi="Lucida Sans" w:cs="Times New Roman"/>
          <w:color w:val="000000"/>
          <w:sz w:val="21"/>
          <w:szCs w:val="21"/>
        </w:rPr>
        <w:t>isplays information specific to a single package.</w:t>
      </w:r>
    </w:p>
    <w:p w14:paraId="5D1EB0B8"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Package List</w:t>
      </w:r>
      <w:r w:rsidRPr="00A271FF">
        <w:rPr>
          <w:rFonts w:ascii="Lucida Sans" w:eastAsia="Times New Roman" w:hAnsi="Lucida Sans" w:cs="Times New Roman"/>
          <w:color w:val="252525"/>
          <w:sz w:val="21"/>
          <w:szCs w:val="21"/>
        </w:rPr>
        <w:t>: D</w:t>
      </w:r>
      <w:r w:rsidRPr="00A271FF">
        <w:rPr>
          <w:rFonts w:ascii="Lucida Sans" w:eastAsia="Times New Roman" w:hAnsi="Lucida Sans" w:cs="Times New Roman"/>
          <w:color w:val="000000"/>
          <w:sz w:val="21"/>
          <w:szCs w:val="21"/>
        </w:rPr>
        <w:t>isplays package information. Best used if multiple packages are available for purchase.</w:t>
      </w:r>
    </w:p>
    <w:p w14:paraId="7D6E5A22"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Package Renewal</w:t>
      </w:r>
      <w:r w:rsidRPr="00A271FF">
        <w:rPr>
          <w:rFonts w:ascii="Lucida Sans" w:eastAsia="Times New Roman" w:hAnsi="Lucida Sans" w:cs="Times New Roman"/>
          <w:color w:val="000000"/>
          <w:sz w:val="21"/>
          <w:szCs w:val="21"/>
        </w:rPr>
        <w:t>: Allows package holders to renew their package online. </w:t>
      </w:r>
    </w:p>
    <w:p w14:paraId="0D84BBA6"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Package Swap</w:t>
      </w:r>
      <w:r w:rsidRPr="00A271FF">
        <w:rPr>
          <w:rFonts w:ascii="Lucida Sans" w:eastAsia="Times New Roman" w:hAnsi="Lucida Sans" w:cs="Times New Roman"/>
          <w:color w:val="000000"/>
          <w:sz w:val="21"/>
          <w:szCs w:val="21"/>
        </w:rPr>
        <w:t>: Allows package holders to swap their package seating online.</w:t>
      </w:r>
    </w:p>
    <w:p w14:paraId="381F74FF"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Sign In</w:t>
      </w:r>
      <w:r w:rsidRPr="00A271FF">
        <w:rPr>
          <w:rFonts w:ascii="Lucida Sans" w:eastAsia="Times New Roman" w:hAnsi="Lucida Sans" w:cs="Times New Roman"/>
          <w:color w:val="000000"/>
          <w:sz w:val="21"/>
          <w:szCs w:val="21"/>
        </w:rPr>
        <w:t>: Provides an area for members to sign into their membership.</w:t>
      </w:r>
    </w:p>
    <w:p w14:paraId="29D81C20" w14:textId="77777777" w:rsidR="00A271FF" w:rsidRPr="00A271FF" w:rsidRDefault="00A271FF" w:rsidP="00A271FF">
      <w:pPr>
        <w:numPr>
          <w:ilvl w:val="0"/>
          <w:numId w:val="6"/>
        </w:numPr>
        <w:shd w:val="clear" w:color="auto" w:fill="FAFAFA"/>
        <w:spacing w:before="100" w:beforeAutospacing="1" w:after="100" w:afterAutospacing="1" w:line="240" w:lineRule="auto"/>
        <w:ind w:left="600"/>
        <w:rPr>
          <w:rFonts w:ascii="Lucida Sans" w:eastAsia="Times New Roman" w:hAnsi="Lucida Sans" w:cs="Times New Roman"/>
          <w:color w:val="252525"/>
          <w:sz w:val="21"/>
          <w:szCs w:val="21"/>
        </w:rPr>
      </w:pPr>
      <w:r w:rsidRPr="00A271FF">
        <w:rPr>
          <w:rFonts w:ascii="Lucida Sans" w:eastAsia="Times New Roman" w:hAnsi="Lucida Sans" w:cs="Times New Roman"/>
          <w:color w:val="0000FF"/>
          <w:sz w:val="21"/>
          <w:szCs w:val="21"/>
          <w:u w:val="single"/>
        </w:rPr>
        <w:t>Welcome Page</w:t>
      </w:r>
      <w:r w:rsidRPr="00A271FF">
        <w:rPr>
          <w:rFonts w:ascii="Lucida Sans" w:eastAsia="Times New Roman" w:hAnsi="Lucida Sans" w:cs="Times New Roman"/>
          <w:color w:val="252525"/>
          <w:sz w:val="21"/>
          <w:szCs w:val="21"/>
        </w:rPr>
        <w:t>: C</w:t>
      </w:r>
      <w:r w:rsidRPr="00A271FF">
        <w:rPr>
          <w:rFonts w:ascii="Lucida Sans" w:eastAsia="Times New Roman" w:hAnsi="Lucida Sans" w:cs="Times New Roman"/>
          <w:color w:val="000000"/>
          <w:sz w:val="21"/>
          <w:szCs w:val="21"/>
        </w:rPr>
        <w:t>reates a blank page allowing Text and HTML to be added.</w:t>
      </w:r>
    </w:p>
    <w:p w14:paraId="1CF3D010" w14:textId="13221819" w:rsidR="00C51E79" w:rsidRPr="00A271FF" w:rsidRDefault="00A318A9" w:rsidP="00A271FF"/>
    <w:sectPr w:rsidR="00C51E79" w:rsidRPr="00A27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34B"/>
    <w:multiLevelType w:val="multilevel"/>
    <w:tmpl w:val="A5C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784CC3"/>
    <w:multiLevelType w:val="multilevel"/>
    <w:tmpl w:val="5322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134A9E"/>
    <w:multiLevelType w:val="multilevel"/>
    <w:tmpl w:val="B6F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120445"/>
    <w:multiLevelType w:val="multilevel"/>
    <w:tmpl w:val="D3B4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B1270"/>
    <w:multiLevelType w:val="multilevel"/>
    <w:tmpl w:val="F7D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E4646C"/>
    <w:multiLevelType w:val="multilevel"/>
    <w:tmpl w:val="BE9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F7"/>
    <w:rsid w:val="002F2C52"/>
    <w:rsid w:val="002F6446"/>
    <w:rsid w:val="00354DD2"/>
    <w:rsid w:val="00736008"/>
    <w:rsid w:val="007E231B"/>
    <w:rsid w:val="00833078"/>
    <w:rsid w:val="00A271FF"/>
    <w:rsid w:val="00A318A9"/>
    <w:rsid w:val="00C46A5B"/>
    <w:rsid w:val="00CD6928"/>
    <w:rsid w:val="00D82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5876"/>
  <w15:chartTrackingRefBased/>
  <w15:docId w15:val="{61420EAF-4995-42CE-8FD3-1A197D41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71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71FF"/>
    <w:rPr>
      <w:color w:val="0000FF"/>
      <w:u w:val="single"/>
    </w:rPr>
  </w:style>
  <w:style w:type="character" w:styleId="Strong">
    <w:name w:val="Strong"/>
    <w:basedOn w:val="DefaultParagraphFont"/>
    <w:uiPriority w:val="22"/>
    <w:qFormat/>
    <w:rsid w:val="00A271FF"/>
    <w:rPr>
      <w:b/>
      <w:bCs/>
    </w:rPr>
  </w:style>
  <w:style w:type="character" w:customStyle="1" w:styleId="wysiwyg-color-black">
    <w:name w:val="wysiwyg-color-black"/>
    <w:basedOn w:val="DefaultParagraphFont"/>
    <w:rsid w:val="00A271FF"/>
  </w:style>
  <w:style w:type="character" w:customStyle="1" w:styleId="wysiwyg-color-red">
    <w:name w:val="wysiwyg-color-red"/>
    <w:basedOn w:val="DefaultParagraphFont"/>
    <w:rsid w:val="00A271FF"/>
  </w:style>
  <w:style w:type="character" w:customStyle="1" w:styleId="wysiwyg-color-blue">
    <w:name w:val="wysiwyg-color-blue"/>
    <w:basedOn w:val="DefaultParagraphFont"/>
    <w:rsid w:val="00A271FF"/>
  </w:style>
  <w:style w:type="character" w:customStyle="1" w:styleId="wysiwyg-underline">
    <w:name w:val="wysiwyg-underline"/>
    <w:basedOn w:val="DefaultParagraphFont"/>
    <w:rsid w:val="00A271FF"/>
  </w:style>
  <w:style w:type="paragraph" w:styleId="ListParagraph">
    <w:name w:val="List Paragraph"/>
    <w:basedOn w:val="Normal"/>
    <w:uiPriority w:val="34"/>
    <w:qFormat/>
    <w:rsid w:val="00A3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178">
      <w:bodyDiv w:val="1"/>
      <w:marLeft w:val="0"/>
      <w:marRight w:val="0"/>
      <w:marTop w:val="0"/>
      <w:marBottom w:val="0"/>
      <w:divBdr>
        <w:top w:val="none" w:sz="0" w:space="0" w:color="auto"/>
        <w:left w:val="none" w:sz="0" w:space="0" w:color="auto"/>
        <w:bottom w:val="none" w:sz="0" w:space="0" w:color="auto"/>
        <w:right w:val="none" w:sz="0" w:space="0" w:color="auto"/>
      </w:divBdr>
    </w:div>
    <w:div w:id="758332203">
      <w:bodyDiv w:val="1"/>
      <w:marLeft w:val="0"/>
      <w:marRight w:val="0"/>
      <w:marTop w:val="0"/>
      <w:marBottom w:val="0"/>
      <w:divBdr>
        <w:top w:val="none" w:sz="0" w:space="0" w:color="auto"/>
        <w:left w:val="none" w:sz="0" w:space="0" w:color="auto"/>
        <w:bottom w:val="none" w:sz="0" w:space="0" w:color="auto"/>
        <w:right w:val="none" w:sz="0" w:space="0" w:color="auto"/>
      </w:divBdr>
    </w:div>
    <w:div w:id="11598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agiletix.com/hc/en-us/articles/205012010-Creating-Custom-Properties" TargetMode="External"/><Relationship Id="rId13" Type="http://schemas.openxmlformats.org/officeDocument/2006/relationships/hyperlink" Target="https://support.agiletix.com/hc/en-us/articles/211489903-Creating-Entry-Points-for-Donations" TargetMode="External"/><Relationship Id="rId3" Type="http://schemas.openxmlformats.org/officeDocument/2006/relationships/settings" Target="settings.xml"/><Relationship Id="rId7" Type="http://schemas.openxmlformats.org/officeDocument/2006/relationships/hyperlink" Target="https://support.agiletix.com/hc/en-us/articles/211724003-How-to-Create-Entry-Point-Groups" TargetMode="External"/><Relationship Id="rId12" Type="http://schemas.openxmlformats.org/officeDocument/2006/relationships/hyperlink" Target="https://support.agiletix.com/hc/en-us/articles/210000406-Creating-Catalog-Info-Entry-Poi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upport.agiletix.com/hc/en-us/articles/212527186-Create-an-Agile-List-Catalog-Entry-Point" TargetMode="External"/><Relationship Id="rId5" Type="http://schemas.openxmlformats.org/officeDocument/2006/relationships/hyperlink" Target="https://support.agiletix.com/hc/en-us/articles/200617005-Log-In" TargetMode="External"/><Relationship Id="rId15" Type="http://schemas.openxmlformats.org/officeDocument/2006/relationships/hyperlink" Target="https://support.agiletix.com/hc/en-us/articles/205298060-Creating-a-Package-Entry-Point" TargetMode="External"/><Relationship Id="rId10" Type="http://schemas.openxmlformats.org/officeDocument/2006/relationships/hyperlink" Target="https://support.agiletix.com/hc/en-us/articles/212527146-Create-an-Agile-List-Event-Show-Entry-Point" TargetMode="External"/><Relationship Id="rId4" Type="http://schemas.openxmlformats.org/officeDocument/2006/relationships/webSettings" Target="webSettings.xml"/><Relationship Id="rId9" Type="http://schemas.openxmlformats.org/officeDocument/2006/relationships/hyperlink" Target="https://support.agiletix.com/hc/en-us/articles/212181486-Renewing-a-Package" TargetMode="External"/><Relationship Id="rId14" Type="http://schemas.openxmlformats.org/officeDocument/2006/relationships/hyperlink" Target="https://support.agiletix.com/hc/en-us/articles/115003588943-Creating-a-Membership-Pass-Info-Entry-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dcterms:created xsi:type="dcterms:W3CDTF">2020-01-30T22:34:00Z</dcterms:created>
  <dcterms:modified xsi:type="dcterms:W3CDTF">2020-02-04T20:49:00Z</dcterms:modified>
</cp:coreProperties>
</file>