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7D4770" w14:textId="6D27F305" w:rsidR="009350E9" w:rsidRPr="00366FA3" w:rsidRDefault="009350E9" w:rsidP="00366FA3">
      <w:pPr>
        <w:rPr>
          <w:rFonts w:ascii="Times New Roman" w:hAnsi="Times New Roman" w:cs="Times New Roman"/>
          <w:b/>
          <w:bCs/>
        </w:rPr>
      </w:pPr>
      <w:r w:rsidRPr="00366FA3">
        <w:rPr>
          <w:rFonts w:ascii="Times New Roman" w:hAnsi="Times New Roman" w:cs="Times New Roman"/>
          <w:b/>
          <w:bCs/>
        </w:rPr>
        <w:t>Building a Membership Program</w:t>
      </w:r>
    </w:p>
    <w:p w14:paraId="3B6CE18E" w14:textId="4D23ABA9" w:rsidR="001C6B13" w:rsidRPr="00366FA3" w:rsidRDefault="001C6B13" w:rsidP="00366FA3">
      <w:pPr>
        <w:rPr>
          <w:rFonts w:ascii="Times New Roman" w:hAnsi="Times New Roman" w:cs="Times New Roman"/>
        </w:rPr>
      </w:pPr>
      <w:r w:rsidRPr="00366FA3">
        <w:rPr>
          <w:rFonts w:ascii="Times New Roman" w:hAnsi="Times New Roman" w:cs="Times New Roman"/>
        </w:rPr>
        <w:t>1. </w:t>
      </w:r>
      <w:hyperlink r:id="rId7" w:history="1">
        <w:r w:rsidRPr="00366FA3">
          <w:rPr>
            <w:rStyle w:val="Hyperlink"/>
            <w:rFonts w:ascii="Times New Roman" w:hAnsi="Times New Roman" w:cs="Times New Roman"/>
          </w:rPr>
          <w:t>Log In</w:t>
        </w:r>
      </w:hyperlink>
      <w:r w:rsidRPr="00366FA3">
        <w:rPr>
          <w:rFonts w:ascii="Times New Roman" w:hAnsi="Times New Roman" w:cs="Times New Roman"/>
        </w:rPr>
        <w:t> to Administration.</w:t>
      </w:r>
    </w:p>
    <w:p w14:paraId="5B15CBB1" w14:textId="33FA111E" w:rsidR="001C6B13" w:rsidRPr="00366FA3" w:rsidRDefault="001C6B13" w:rsidP="00366FA3">
      <w:pPr>
        <w:rPr>
          <w:rFonts w:ascii="Times New Roman" w:hAnsi="Times New Roman" w:cs="Times New Roman"/>
        </w:rPr>
      </w:pPr>
      <w:r w:rsidRPr="00366FA3">
        <w:rPr>
          <w:rFonts w:ascii="Times New Roman" w:hAnsi="Times New Roman" w:cs="Times New Roman"/>
        </w:rPr>
        <w:t xml:space="preserve">2. Click the House icon, and then open the Blue sales folder where you will be building your Membership. If you </w:t>
      </w:r>
      <w:r w:rsidR="009350E9" w:rsidRPr="00366FA3">
        <w:rPr>
          <w:rFonts w:ascii="Times New Roman" w:hAnsi="Times New Roman" w:cs="Times New Roman"/>
        </w:rPr>
        <w:t>need to build a Membership sales folder, see</w:t>
      </w:r>
      <w:r w:rsidRPr="00366FA3">
        <w:rPr>
          <w:rFonts w:ascii="Times New Roman" w:hAnsi="Times New Roman" w:cs="Times New Roman"/>
        </w:rPr>
        <w:t> </w:t>
      </w:r>
      <w:hyperlink r:id="rId8" w:history="1">
        <w:r w:rsidRPr="00366FA3">
          <w:rPr>
            <w:rStyle w:val="Hyperlink"/>
            <w:rFonts w:ascii="Times New Roman" w:hAnsi="Times New Roman" w:cs="Times New Roman"/>
          </w:rPr>
          <w:t>Creating a Sales Organization Folder in Administration</w:t>
        </w:r>
      </w:hyperlink>
      <w:r w:rsidRPr="00366FA3">
        <w:rPr>
          <w:rFonts w:ascii="Times New Roman" w:hAnsi="Times New Roman" w:cs="Times New Roman"/>
        </w:rPr>
        <w:t> for more instructions.  </w:t>
      </w:r>
    </w:p>
    <w:p w14:paraId="6E342D99" w14:textId="4C8EA5CB" w:rsidR="001C6B13" w:rsidRPr="00366FA3" w:rsidRDefault="001C6B13" w:rsidP="00366FA3">
      <w:pPr>
        <w:rPr>
          <w:rFonts w:ascii="Times New Roman" w:hAnsi="Times New Roman" w:cs="Times New Roman"/>
        </w:rPr>
      </w:pPr>
      <w:r w:rsidRPr="00366FA3">
        <w:rPr>
          <w:rFonts w:ascii="Times New Roman" w:hAnsi="Times New Roman" w:cs="Times New Roman"/>
        </w:rPr>
        <w:drawing>
          <wp:inline distT="0" distB="0" distL="0" distR="0" wp14:anchorId="42E79E2E" wp14:editId="046DAA6A">
            <wp:extent cx="1876809" cy="3343275"/>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2903" cy="3389758"/>
                    </a:xfrm>
                    <a:prstGeom prst="rect">
                      <a:avLst/>
                    </a:prstGeom>
                    <a:noFill/>
                    <a:ln>
                      <a:noFill/>
                    </a:ln>
                  </pic:spPr>
                </pic:pic>
              </a:graphicData>
            </a:graphic>
          </wp:inline>
        </w:drawing>
      </w:r>
    </w:p>
    <w:p w14:paraId="62C640CA" w14:textId="7EB46426" w:rsidR="001C6B13" w:rsidRPr="00366FA3" w:rsidRDefault="001C6B13" w:rsidP="00366FA3">
      <w:pPr>
        <w:rPr>
          <w:rFonts w:ascii="Times New Roman" w:hAnsi="Times New Roman" w:cs="Times New Roman"/>
        </w:rPr>
      </w:pPr>
      <w:r w:rsidRPr="00366FA3">
        <w:rPr>
          <w:rFonts w:ascii="Times New Roman" w:hAnsi="Times New Roman" w:cs="Times New Roman"/>
        </w:rPr>
        <w:t>3. Open the Membership folder</w:t>
      </w:r>
      <w:r w:rsidR="00D04AC1" w:rsidRPr="00366FA3">
        <w:rPr>
          <w:rFonts w:ascii="Times New Roman" w:hAnsi="Times New Roman" w:cs="Times New Roman"/>
        </w:rPr>
        <w:t xml:space="preserve"> </w:t>
      </w:r>
      <w:r w:rsidRPr="00366FA3">
        <w:rPr>
          <w:rFonts w:ascii="Times New Roman" w:hAnsi="Times New Roman" w:cs="Times New Roman"/>
        </w:rPr>
        <w:t>and click the Membership icon.</w:t>
      </w:r>
    </w:p>
    <w:p w14:paraId="6AB0691C" w14:textId="2037B9C0" w:rsidR="001C6B13" w:rsidRPr="00366FA3" w:rsidRDefault="001C6B13" w:rsidP="00366FA3">
      <w:pPr>
        <w:rPr>
          <w:rFonts w:ascii="Times New Roman" w:hAnsi="Times New Roman" w:cs="Times New Roman"/>
        </w:rPr>
      </w:pPr>
      <w:r w:rsidRPr="00366FA3">
        <w:rPr>
          <w:rFonts w:ascii="Times New Roman" w:hAnsi="Times New Roman" w:cs="Times New Roman"/>
        </w:rPr>
        <w:drawing>
          <wp:inline distT="0" distB="0" distL="0" distR="0" wp14:anchorId="4AAC1377" wp14:editId="22278D73">
            <wp:extent cx="771525" cy="55480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84265" cy="563965"/>
                    </a:xfrm>
                    <a:prstGeom prst="rect">
                      <a:avLst/>
                    </a:prstGeom>
                    <a:noFill/>
                    <a:ln>
                      <a:noFill/>
                    </a:ln>
                  </pic:spPr>
                </pic:pic>
              </a:graphicData>
            </a:graphic>
          </wp:inline>
        </w:drawing>
      </w:r>
    </w:p>
    <w:p w14:paraId="5571FF32" w14:textId="54473032" w:rsidR="001C6B13" w:rsidRPr="00366FA3" w:rsidRDefault="001C6B13" w:rsidP="00366FA3">
      <w:pPr>
        <w:rPr>
          <w:rFonts w:ascii="Times New Roman" w:hAnsi="Times New Roman" w:cs="Times New Roman"/>
        </w:rPr>
      </w:pPr>
      <w:r w:rsidRPr="00366FA3">
        <w:rPr>
          <w:rFonts w:ascii="Times New Roman" w:hAnsi="Times New Roman" w:cs="Times New Roman"/>
        </w:rPr>
        <w:t>4. In the Membership field, right-click and select New. The Membership: New window will appear.</w:t>
      </w:r>
    </w:p>
    <w:p w14:paraId="1157FA7B" w14:textId="34C1C893" w:rsidR="001C6B13" w:rsidRPr="00366FA3" w:rsidRDefault="001C6B13" w:rsidP="00366FA3">
      <w:pPr>
        <w:rPr>
          <w:rFonts w:ascii="Times New Roman" w:hAnsi="Times New Roman" w:cs="Times New Roman"/>
        </w:rPr>
      </w:pPr>
      <w:r w:rsidRPr="00366FA3">
        <w:rPr>
          <w:rFonts w:ascii="Times New Roman" w:hAnsi="Times New Roman" w:cs="Times New Roman"/>
        </w:rPr>
        <w:drawing>
          <wp:inline distT="0" distB="0" distL="0" distR="0" wp14:anchorId="4673A461" wp14:editId="288C9877">
            <wp:extent cx="5943600" cy="1870075"/>
            <wp:effectExtent l="0" t="0" r="0" b="0"/>
            <wp:docPr id="13" name="Picture 13">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1870075"/>
                    </a:xfrm>
                    <a:prstGeom prst="rect">
                      <a:avLst/>
                    </a:prstGeom>
                    <a:noFill/>
                    <a:ln>
                      <a:noFill/>
                    </a:ln>
                  </pic:spPr>
                </pic:pic>
              </a:graphicData>
            </a:graphic>
          </wp:inline>
        </w:drawing>
      </w:r>
    </w:p>
    <w:p w14:paraId="773107F0" w14:textId="77777777" w:rsidR="001C6B13" w:rsidRPr="00366FA3" w:rsidRDefault="001C6B13" w:rsidP="00366FA3">
      <w:pPr>
        <w:rPr>
          <w:rFonts w:ascii="Times New Roman" w:hAnsi="Times New Roman" w:cs="Times New Roman"/>
        </w:rPr>
      </w:pPr>
      <w:r w:rsidRPr="00366FA3">
        <w:rPr>
          <w:rFonts w:ascii="Times New Roman" w:hAnsi="Times New Roman" w:cs="Times New Roman"/>
        </w:rPr>
        <w:t> </w:t>
      </w:r>
    </w:p>
    <w:p w14:paraId="2F0A786D" w14:textId="77777777" w:rsidR="001C6B13" w:rsidRPr="00366FA3" w:rsidRDefault="001C6B13" w:rsidP="00366FA3">
      <w:pPr>
        <w:rPr>
          <w:rFonts w:ascii="Times New Roman" w:hAnsi="Times New Roman" w:cs="Times New Roman"/>
        </w:rPr>
      </w:pPr>
      <w:r w:rsidRPr="00366FA3">
        <w:rPr>
          <w:rFonts w:ascii="Times New Roman" w:hAnsi="Times New Roman" w:cs="Times New Roman"/>
        </w:rPr>
        <w:lastRenderedPageBreak/>
        <w:t>5. In the General tab, fill out the following information:</w:t>
      </w:r>
    </w:p>
    <w:p w14:paraId="3FBAB95A" w14:textId="6BF8B24F" w:rsidR="001C6B13" w:rsidRPr="00366FA3" w:rsidRDefault="001C6B13" w:rsidP="00366FA3">
      <w:pPr>
        <w:rPr>
          <w:rFonts w:ascii="Times New Roman" w:hAnsi="Times New Roman" w:cs="Times New Roman"/>
        </w:rPr>
      </w:pPr>
      <w:r w:rsidRPr="00366FA3">
        <w:rPr>
          <w:rFonts w:ascii="Times New Roman" w:hAnsi="Times New Roman" w:cs="Times New Roman"/>
        </w:rPr>
        <w:drawing>
          <wp:inline distT="0" distB="0" distL="0" distR="0" wp14:anchorId="5D760982" wp14:editId="3A4B0B2E">
            <wp:extent cx="5943600" cy="3237230"/>
            <wp:effectExtent l="0" t="0" r="0" b="1270"/>
            <wp:docPr id="12" name="Picture 12">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237230"/>
                    </a:xfrm>
                    <a:prstGeom prst="rect">
                      <a:avLst/>
                    </a:prstGeom>
                    <a:noFill/>
                    <a:ln>
                      <a:noFill/>
                    </a:ln>
                  </pic:spPr>
                </pic:pic>
              </a:graphicData>
            </a:graphic>
          </wp:inline>
        </w:drawing>
      </w:r>
    </w:p>
    <w:p w14:paraId="79657DAB" w14:textId="77777777" w:rsidR="001C6B13" w:rsidRPr="00366FA3" w:rsidRDefault="001C6B13" w:rsidP="00366FA3">
      <w:pPr>
        <w:rPr>
          <w:rFonts w:ascii="Times New Roman" w:hAnsi="Times New Roman" w:cs="Times New Roman"/>
        </w:rPr>
      </w:pPr>
      <w:r w:rsidRPr="00366FA3">
        <w:rPr>
          <w:rFonts w:ascii="Times New Roman" w:hAnsi="Times New Roman" w:cs="Times New Roman"/>
        </w:rPr>
        <w:t>  </w:t>
      </w:r>
    </w:p>
    <w:p w14:paraId="4593105E" w14:textId="6F1708D5" w:rsidR="001C6B13" w:rsidRPr="00366FA3" w:rsidRDefault="001C6B13" w:rsidP="00366FA3">
      <w:pPr>
        <w:pStyle w:val="ListParagraph"/>
        <w:numPr>
          <w:ilvl w:val="0"/>
          <w:numId w:val="28"/>
        </w:numPr>
        <w:rPr>
          <w:rFonts w:ascii="Times New Roman" w:hAnsi="Times New Roman" w:cs="Times New Roman"/>
        </w:rPr>
      </w:pPr>
      <w:r w:rsidRPr="00366FA3">
        <w:rPr>
          <w:rFonts w:ascii="Times New Roman" w:hAnsi="Times New Roman" w:cs="Times New Roman"/>
        </w:rPr>
        <w:t xml:space="preserve">Internal Name: </w:t>
      </w:r>
      <w:r w:rsidR="00366FA3" w:rsidRPr="00366FA3">
        <w:rPr>
          <w:rFonts w:ascii="Times New Roman" w:hAnsi="Times New Roman" w:cs="Times New Roman"/>
          <w:i/>
          <w:iCs/>
        </w:rPr>
        <w:t>R</w:t>
      </w:r>
      <w:r w:rsidRPr="00366FA3">
        <w:rPr>
          <w:rFonts w:ascii="Times New Roman" w:hAnsi="Times New Roman" w:cs="Times New Roman"/>
          <w:i/>
          <w:iCs/>
        </w:rPr>
        <w:t>equired</w:t>
      </w:r>
      <w:r w:rsidR="00366FA3" w:rsidRPr="00366FA3">
        <w:rPr>
          <w:rFonts w:ascii="Times New Roman" w:hAnsi="Times New Roman" w:cs="Times New Roman"/>
        </w:rPr>
        <w:t>.</w:t>
      </w:r>
      <w:r w:rsidRPr="00366FA3">
        <w:rPr>
          <w:rFonts w:ascii="Times New Roman" w:hAnsi="Times New Roman" w:cs="Times New Roman"/>
        </w:rPr>
        <w:t> Name of the membership that will appear in the AMS Sales Screen. Can be a shortened name. </w:t>
      </w:r>
    </w:p>
    <w:p w14:paraId="35E7BABE" w14:textId="601F48D8" w:rsidR="001C6B13" w:rsidRPr="00366FA3" w:rsidRDefault="001C6B13" w:rsidP="00366FA3">
      <w:pPr>
        <w:pStyle w:val="ListParagraph"/>
        <w:numPr>
          <w:ilvl w:val="0"/>
          <w:numId w:val="28"/>
        </w:numPr>
        <w:rPr>
          <w:rFonts w:ascii="Times New Roman" w:hAnsi="Times New Roman" w:cs="Times New Roman"/>
        </w:rPr>
      </w:pPr>
      <w:r w:rsidRPr="00366FA3">
        <w:rPr>
          <w:rFonts w:ascii="Times New Roman" w:hAnsi="Times New Roman" w:cs="Times New Roman"/>
        </w:rPr>
        <w:t xml:space="preserve">External Name: </w:t>
      </w:r>
      <w:r w:rsidR="00366FA3" w:rsidRPr="00366FA3">
        <w:rPr>
          <w:rFonts w:ascii="Times New Roman" w:hAnsi="Times New Roman" w:cs="Times New Roman"/>
          <w:i/>
          <w:iCs/>
        </w:rPr>
        <w:t>R</w:t>
      </w:r>
      <w:r w:rsidRPr="00366FA3">
        <w:rPr>
          <w:rFonts w:ascii="Times New Roman" w:hAnsi="Times New Roman" w:cs="Times New Roman"/>
          <w:i/>
          <w:iCs/>
        </w:rPr>
        <w:t>equired</w:t>
      </w:r>
      <w:r w:rsidR="00366FA3" w:rsidRPr="00366FA3">
        <w:rPr>
          <w:rFonts w:ascii="Times New Roman" w:hAnsi="Times New Roman" w:cs="Times New Roman"/>
        </w:rPr>
        <w:t>.</w:t>
      </w:r>
      <w:r w:rsidRPr="00366FA3">
        <w:rPr>
          <w:rFonts w:ascii="Times New Roman" w:hAnsi="Times New Roman" w:cs="Times New Roman"/>
        </w:rPr>
        <w:t> Title of the membership program that will appear to customers online.</w:t>
      </w:r>
      <w:r w:rsidRPr="00366FA3">
        <w:rPr>
          <w:rFonts w:ascii="Times New Roman" w:hAnsi="Times New Roman" w:cs="Times New Roman"/>
        </w:rPr>
        <w:br/>
      </w:r>
    </w:p>
    <w:p w14:paraId="15F3E7A3" w14:textId="32757FED" w:rsidR="001C6B13" w:rsidRPr="00366FA3" w:rsidRDefault="001C6B13" w:rsidP="00366FA3">
      <w:pPr>
        <w:pStyle w:val="ListParagraph"/>
        <w:numPr>
          <w:ilvl w:val="0"/>
          <w:numId w:val="28"/>
        </w:numPr>
        <w:rPr>
          <w:rFonts w:ascii="Times New Roman" w:hAnsi="Times New Roman" w:cs="Times New Roman"/>
        </w:rPr>
      </w:pPr>
      <w:r w:rsidRPr="00366FA3">
        <w:rPr>
          <w:rFonts w:ascii="Times New Roman" w:hAnsi="Times New Roman" w:cs="Times New Roman"/>
        </w:rPr>
        <w:t>Sales Line Type: </w:t>
      </w:r>
      <w:r w:rsidR="00366FA3" w:rsidRPr="00366FA3">
        <w:rPr>
          <w:rFonts w:ascii="Times New Roman" w:hAnsi="Times New Roman" w:cs="Times New Roman"/>
          <w:i/>
          <w:iCs/>
        </w:rPr>
        <w:t>R</w:t>
      </w:r>
      <w:r w:rsidRPr="00366FA3">
        <w:rPr>
          <w:rFonts w:ascii="Times New Roman" w:hAnsi="Times New Roman" w:cs="Times New Roman"/>
          <w:i/>
          <w:iCs/>
        </w:rPr>
        <w:t>equired</w:t>
      </w:r>
      <w:r w:rsidR="00366FA3" w:rsidRPr="00366FA3">
        <w:rPr>
          <w:rFonts w:ascii="Times New Roman" w:hAnsi="Times New Roman" w:cs="Times New Roman"/>
          <w:i/>
          <w:iCs/>
        </w:rPr>
        <w:t>.</w:t>
      </w:r>
      <w:r w:rsidRPr="00366FA3">
        <w:rPr>
          <w:rFonts w:ascii="Times New Roman" w:hAnsi="Times New Roman" w:cs="Times New Roman"/>
        </w:rPr>
        <w:t> Defines the actual items being sold (i.e. Membership, Passes, etc.).</w:t>
      </w:r>
    </w:p>
    <w:p w14:paraId="490A1F2C" w14:textId="33CCAAEA" w:rsidR="001C6B13" w:rsidRPr="00366FA3" w:rsidRDefault="001C6B13" w:rsidP="00366FA3">
      <w:pPr>
        <w:pStyle w:val="ListParagraph"/>
        <w:numPr>
          <w:ilvl w:val="0"/>
          <w:numId w:val="28"/>
        </w:numPr>
        <w:rPr>
          <w:rFonts w:ascii="Times New Roman" w:hAnsi="Times New Roman" w:cs="Times New Roman"/>
        </w:rPr>
      </w:pPr>
      <w:r w:rsidRPr="00366FA3">
        <w:rPr>
          <w:rFonts w:ascii="Times New Roman" w:hAnsi="Times New Roman" w:cs="Times New Roman"/>
        </w:rPr>
        <w:t>Specify Renewal Grace Period: Allows expired members to renew a certain amount of days after their membership has expired. </w:t>
      </w:r>
    </w:p>
    <w:p w14:paraId="245AB55A" w14:textId="174E67EC" w:rsidR="001C6B13" w:rsidRPr="00366FA3" w:rsidRDefault="001C6B13" w:rsidP="00366FA3">
      <w:pPr>
        <w:pStyle w:val="ListParagraph"/>
        <w:numPr>
          <w:ilvl w:val="0"/>
          <w:numId w:val="28"/>
        </w:numPr>
        <w:rPr>
          <w:rFonts w:ascii="Times New Roman" w:hAnsi="Times New Roman" w:cs="Times New Roman"/>
        </w:rPr>
      </w:pPr>
      <w:r w:rsidRPr="00366FA3">
        <w:rPr>
          <w:rFonts w:ascii="Times New Roman" w:hAnsi="Times New Roman" w:cs="Times New Roman"/>
        </w:rPr>
        <w:t xml:space="preserve">Prompt </w:t>
      </w:r>
      <w:proofErr w:type="gramStart"/>
      <w:r w:rsidRPr="00366FA3">
        <w:rPr>
          <w:rFonts w:ascii="Times New Roman" w:hAnsi="Times New Roman" w:cs="Times New Roman"/>
        </w:rPr>
        <w:t>For</w:t>
      </w:r>
      <w:proofErr w:type="gramEnd"/>
      <w:r w:rsidRPr="00366FA3">
        <w:rPr>
          <w:rFonts w:ascii="Times New Roman" w:hAnsi="Times New Roman" w:cs="Times New Roman"/>
        </w:rPr>
        <w:t xml:space="preserve"> Renewal: Will notify the customer (online) and box office staff (in AMS or POS) a certain amount of days before a membership is due to expire.</w:t>
      </w:r>
    </w:p>
    <w:p w14:paraId="46EBF36B" w14:textId="11BDDFE6" w:rsidR="001C6B13" w:rsidRPr="00366FA3" w:rsidRDefault="001C6B13" w:rsidP="00366FA3">
      <w:pPr>
        <w:pStyle w:val="ListParagraph"/>
        <w:numPr>
          <w:ilvl w:val="0"/>
          <w:numId w:val="28"/>
        </w:numPr>
        <w:rPr>
          <w:rFonts w:ascii="Times New Roman" w:hAnsi="Times New Roman" w:cs="Times New Roman"/>
        </w:rPr>
      </w:pPr>
      <w:r w:rsidRPr="00366FA3">
        <w:rPr>
          <w:rFonts w:ascii="Times New Roman" w:hAnsi="Times New Roman" w:cs="Times New Roman"/>
        </w:rPr>
        <w:t>Project Code: This can be a customized code that would be used for internal reporting.</w:t>
      </w:r>
    </w:p>
    <w:p w14:paraId="64E632C6" w14:textId="6E78AFAE" w:rsidR="001C6B13" w:rsidRPr="00366FA3" w:rsidRDefault="001C6B13" w:rsidP="00366FA3">
      <w:pPr>
        <w:pStyle w:val="ListParagraph"/>
        <w:numPr>
          <w:ilvl w:val="0"/>
          <w:numId w:val="28"/>
        </w:numPr>
        <w:rPr>
          <w:rFonts w:ascii="Times New Roman" w:hAnsi="Times New Roman" w:cs="Times New Roman"/>
        </w:rPr>
      </w:pPr>
      <w:r w:rsidRPr="00366FA3">
        <w:rPr>
          <w:rFonts w:ascii="Times New Roman" w:hAnsi="Times New Roman" w:cs="Times New Roman"/>
        </w:rPr>
        <w:t>Enable: (required) This needs to be checked to make the membership program is active. </w:t>
      </w:r>
    </w:p>
    <w:p w14:paraId="6E36CD23" w14:textId="1F38B859" w:rsidR="001C6B13" w:rsidRPr="00366FA3" w:rsidRDefault="001C6B13" w:rsidP="00366FA3">
      <w:pPr>
        <w:pStyle w:val="ListParagraph"/>
        <w:numPr>
          <w:ilvl w:val="0"/>
          <w:numId w:val="28"/>
        </w:numPr>
        <w:rPr>
          <w:rFonts w:ascii="Times New Roman" w:hAnsi="Times New Roman" w:cs="Times New Roman"/>
        </w:rPr>
      </w:pPr>
      <w:r w:rsidRPr="00366FA3">
        <w:rPr>
          <w:rFonts w:ascii="Times New Roman" w:hAnsi="Times New Roman" w:cs="Times New Roman"/>
        </w:rPr>
        <w:t>Membership ID must be input at time of purchase: Requires that you enter the member number in for every order.</w:t>
      </w:r>
    </w:p>
    <w:p w14:paraId="4768B78B" w14:textId="14E10A32" w:rsidR="001C6B13" w:rsidRPr="00366FA3" w:rsidRDefault="001C6B13" w:rsidP="00366FA3">
      <w:pPr>
        <w:pStyle w:val="ListParagraph"/>
        <w:numPr>
          <w:ilvl w:val="0"/>
          <w:numId w:val="28"/>
        </w:numPr>
        <w:rPr>
          <w:rFonts w:ascii="Times New Roman" w:hAnsi="Times New Roman" w:cs="Times New Roman"/>
        </w:rPr>
      </w:pPr>
      <w:r w:rsidRPr="00366FA3">
        <w:rPr>
          <w:rFonts w:ascii="Times New Roman" w:hAnsi="Times New Roman" w:cs="Times New Roman"/>
        </w:rPr>
        <w:t>Approval is required for membership activation: Will not allow a customer to access their benefits until a staff member has approved and activated the membership.</w:t>
      </w:r>
    </w:p>
    <w:p w14:paraId="175624D8" w14:textId="0FFDAB9F" w:rsidR="001C6B13" w:rsidRPr="00366FA3" w:rsidRDefault="001C6B13" w:rsidP="00366FA3">
      <w:pPr>
        <w:pStyle w:val="ListParagraph"/>
        <w:numPr>
          <w:ilvl w:val="0"/>
          <w:numId w:val="28"/>
        </w:numPr>
        <w:rPr>
          <w:rFonts w:ascii="Times New Roman" w:hAnsi="Times New Roman" w:cs="Times New Roman"/>
        </w:rPr>
      </w:pPr>
      <w:r w:rsidRPr="00366FA3">
        <w:rPr>
          <w:rFonts w:ascii="Times New Roman" w:hAnsi="Times New Roman" w:cs="Times New Roman"/>
        </w:rPr>
        <w:t>Expiration Type:</w:t>
      </w:r>
    </w:p>
    <w:p w14:paraId="5ED021AC" w14:textId="77777777" w:rsidR="001C6B13" w:rsidRPr="00366FA3" w:rsidRDefault="001C6B13" w:rsidP="00366FA3">
      <w:pPr>
        <w:pStyle w:val="ListParagraph"/>
        <w:numPr>
          <w:ilvl w:val="0"/>
          <w:numId w:val="30"/>
        </w:numPr>
        <w:rPr>
          <w:rFonts w:ascii="Times New Roman" w:hAnsi="Times New Roman" w:cs="Times New Roman"/>
        </w:rPr>
      </w:pPr>
      <w:r w:rsidRPr="00366FA3">
        <w:rPr>
          <w:rFonts w:ascii="Times New Roman" w:hAnsi="Times New Roman" w:cs="Times New Roman"/>
          <w:i/>
          <w:iCs/>
        </w:rPr>
        <w:t>Static Expiration</w:t>
      </w:r>
      <w:r w:rsidRPr="00366FA3">
        <w:rPr>
          <w:rFonts w:ascii="Times New Roman" w:hAnsi="Times New Roman" w:cs="Times New Roman"/>
        </w:rPr>
        <w:t>: All memberships will expire on the same day, no matter when they were purchased. Best used for film festivals, fairs, etc. that have static dates. </w:t>
      </w:r>
    </w:p>
    <w:p w14:paraId="71A8ADF4" w14:textId="77777777" w:rsidR="001C6B13" w:rsidRPr="00366FA3" w:rsidRDefault="001C6B13" w:rsidP="00366FA3">
      <w:pPr>
        <w:pStyle w:val="ListParagraph"/>
        <w:numPr>
          <w:ilvl w:val="0"/>
          <w:numId w:val="30"/>
        </w:numPr>
        <w:rPr>
          <w:rFonts w:ascii="Times New Roman" w:hAnsi="Times New Roman" w:cs="Times New Roman"/>
        </w:rPr>
      </w:pPr>
      <w:r w:rsidRPr="00366FA3">
        <w:rPr>
          <w:rFonts w:ascii="Times New Roman" w:hAnsi="Times New Roman" w:cs="Times New Roman"/>
          <w:i/>
          <w:iCs/>
        </w:rPr>
        <w:t>Sliding Expiration</w:t>
      </w:r>
      <w:r w:rsidRPr="00366FA3">
        <w:rPr>
          <w:rFonts w:ascii="Times New Roman" w:hAnsi="Times New Roman" w:cs="Times New Roman"/>
        </w:rPr>
        <w:t>: No matter when a membership is purchased it will expire a specific number of months later. Best used for year-round theatres.</w:t>
      </w:r>
    </w:p>
    <w:p w14:paraId="6F266E1C" w14:textId="28E710DD" w:rsidR="001C6B13" w:rsidRPr="00366FA3" w:rsidRDefault="001C6B13" w:rsidP="00366FA3">
      <w:pPr>
        <w:pStyle w:val="ListParagraph"/>
        <w:numPr>
          <w:ilvl w:val="0"/>
          <w:numId w:val="28"/>
        </w:numPr>
        <w:rPr>
          <w:rFonts w:ascii="Times New Roman" w:hAnsi="Times New Roman" w:cs="Times New Roman"/>
        </w:rPr>
      </w:pPr>
      <w:r w:rsidRPr="00366FA3">
        <w:rPr>
          <w:rFonts w:ascii="Times New Roman" w:hAnsi="Times New Roman" w:cs="Times New Roman"/>
        </w:rPr>
        <w:t>End of Month Expiration: Allows the membership to expire at the end of the month instead of the exact date that the membership was purchased. This is only available for Sliding Expiration memberships. </w:t>
      </w:r>
    </w:p>
    <w:p w14:paraId="305B2DC5" w14:textId="77777777" w:rsidR="001C6B13" w:rsidRPr="00366FA3" w:rsidRDefault="001C6B13" w:rsidP="00366FA3">
      <w:pPr>
        <w:rPr>
          <w:rFonts w:ascii="Times New Roman" w:hAnsi="Times New Roman" w:cs="Times New Roman"/>
        </w:rPr>
      </w:pPr>
      <w:r w:rsidRPr="00366FA3">
        <w:rPr>
          <w:rFonts w:ascii="Times New Roman" w:hAnsi="Times New Roman" w:cs="Times New Roman"/>
        </w:rPr>
        <w:t> </w:t>
      </w:r>
    </w:p>
    <w:p w14:paraId="34F7B350" w14:textId="77777777" w:rsidR="001C6B13" w:rsidRPr="006D4600" w:rsidRDefault="001C6B13" w:rsidP="00366FA3">
      <w:pPr>
        <w:rPr>
          <w:rFonts w:ascii="Times New Roman" w:hAnsi="Times New Roman" w:cs="Times New Roman"/>
          <w:i/>
          <w:iCs/>
        </w:rPr>
      </w:pPr>
      <w:r w:rsidRPr="00366FA3">
        <w:rPr>
          <w:rFonts w:ascii="Times New Roman" w:hAnsi="Times New Roman" w:cs="Times New Roman"/>
        </w:rPr>
        <w:lastRenderedPageBreak/>
        <w:t>6. Click the Sales Channels tab to place the on-sale dates and times for the membership. </w:t>
      </w:r>
      <w:r w:rsidRPr="006D4600">
        <w:rPr>
          <w:rFonts w:ascii="Times New Roman" w:hAnsi="Times New Roman" w:cs="Times New Roman"/>
          <w:b/>
          <w:bCs/>
          <w:i/>
          <w:iCs/>
        </w:rPr>
        <w:t>NOTE</w:t>
      </w:r>
      <w:r w:rsidRPr="006D4600">
        <w:rPr>
          <w:rFonts w:ascii="Times New Roman" w:hAnsi="Times New Roman" w:cs="Times New Roman"/>
          <w:i/>
          <w:iCs/>
        </w:rPr>
        <w:t xml:space="preserve">: Make sure to extend your End Date to a future date, so that the membership stays on sale </w:t>
      </w:r>
      <w:proofErr w:type="gramStart"/>
      <w:r w:rsidRPr="006D4600">
        <w:rPr>
          <w:rFonts w:ascii="Times New Roman" w:hAnsi="Times New Roman" w:cs="Times New Roman"/>
          <w:i/>
          <w:iCs/>
        </w:rPr>
        <w:t>as long as</w:t>
      </w:r>
      <w:proofErr w:type="gramEnd"/>
      <w:r w:rsidRPr="006D4600">
        <w:rPr>
          <w:rFonts w:ascii="Times New Roman" w:hAnsi="Times New Roman" w:cs="Times New Roman"/>
          <w:i/>
          <w:iCs/>
        </w:rPr>
        <w:t xml:space="preserve"> needed. Agile recommends at least a few years.</w:t>
      </w:r>
    </w:p>
    <w:p w14:paraId="1DA6C840" w14:textId="0FDFB898" w:rsidR="001C6B13" w:rsidRPr="00366FA3" w:rsidRDefault="001C6B13" w:rsidP="00366FA3">
      <w:pPr>
        <w:rPr>
          <w:rFonts w:ascii="Times New Roman" w:hAnsi="Times New Roman" w:cs="Times New Roman"/>
        </w:rPr>
      </w:pPr>
      <w:r w:rsidRPr="00366FA3">
        <w:rPr>
          <w:rFonts w:ascii="Times New Roman" w:hAnsi="Times New Roman" w:cs="Times New Roman"/>
        </w:rPr>
        <w:drawing>
          <wp:inline distT="0" distB="0" distL="0" distR="0" wp14:anchorId="1457AC20" wp14:editId="1F1F53D4">
            <wp:extent cx="5943600" cy="3237230"/>
            <wp:effectExtent l="0" t="0" r="0" b="1270"/>
            <wp:docPr id="11" name="Picture 11">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3237230"/>
                    </a:xfrm>
                    <a:prstGeom prst="rect">
                      <a:avLst/>
                    </a:prstGeom>
                    <a:noFill/>
                    <a:ln>
                      <a:noFill/>
                    </a:ln>
                  </pic:spPr>
                </pic:pic>
              </a:graphicData>
            </a:graphic>
          </wp:inline>
        </w:drawing>
      </w:r>
    </w:p>
    <w:p w14:paraId="225CFDF8" w14:textId="77777777" w:rsidR="001C6B13" w:rsidRPr="00366FA3" w:rsidRDefault="001C6B13" w:rsidP="00366FA3">
      <w:pPr>
        <w:rPr>
          <w:rFonts w:ascii="Times New Roman" w:hAnsi="Times New Roman" w:cs="Times New Roman"/>
        </w:rPr>
      </w:pPr>
      <w:r w:rsidRPr="00366FA3">
        <w:rPr>
          <w:rFonts w:ascii="Times New Roman" w:hAnsi="Times New Roman" w:cs="Times New Roman"/>
        </w:rPr>
        <w:t> </w:t>
      </w:r>
    </w:p>
    <w:p w14:paraId="6487C7D7" w14:textId="77777777" w:rsidR="001C6B13" w:rsidRPr="006D4600" w:rsidRDefault="001C6B13" w:rsidP="00366FA3">
      <w:pPr>
        <w:rPr>
          <w:rFonts w:ascii="Times New Roman" w:hAnsi="Times New Roman" w:cs="Times New Roman"/>
          <w:i/>
          <w:iCs/>
        </w:rPr>
      </w:pPr>
      <w:r w:rsidRPr="00366FA3">
        <w:rPr>
          <w:rFonts w:ascii="Times New Roman" w:hAnsi="Times New Roman" w:cs="Times New Roman"/>
        </w:rPr>
        <w:t>7. The Delivery tab allows you to choose how your members will receive their member cards. Check the box next to the appropriate delivery method(</w:t>
      </w:r>
      <w:r w:rsidRPr="006D4600">
        <w:rPr>
          <w:rFonts w:ascii="Times New Roman" w:hAnsi="Times New Roman" w:cs="Times New Roman"/>
        </w:rPr>
        <w:t>s)</w:t>
      </w:r>
      <w:r w:rsidRPr="006D4600">
        <w:rPr>
          <w:rFonts w:ascii="Times New Roman" w:hAnsi="Times New Roman" w:cs="Times New Roman"/>
          <w:i/>
          <w:iCs/>
        </w:rPr>
        <w:t>. </w:t>
      </w:r>
      <w:r w:rsidRPr="006D4600">
        <w:rPr>
          <w:rFonts w:ascii="Times New Roman" w:hAnsi="Times New Roman" w:cs="Times New Roman"/>
          <w:b/>
          <w:bCs/>
          <w:i/>
          <w:iCs/>
        </w:rPr>
        <w:t>NOTE</w:t>
      </w:r>
      <w:r w:rsidRPr="006D4600">
        <w:rPr>
          <w:rFonts w:ascii="Times New Roman" w:hAnsi="Times New Roman" w:cs="Times New Roman"/>
          <w:i/>
          <w:iCs/>
        </w:rPr>
        <w:t>: If your organization has hired Agile to process and fulfill your memberships, please make sure to check the appropriate Agile Fulfilled delivery option and enter the date to start the fulfillment. You can also enter any notes for our fulfillment team. For instructions on how to do this, please see </w:t>
      </w:r>
      <w:hyperlink r:id="rId17" w:history="1">
        <w:r w:rsidRPr="006D4600">
          <w:rPr>
            <w:rStyle w:val="Hyperlink"/>
            <w:rFonts w:ascii="Times New Roman" w:hAnsi="Times New Roman" w:cs="Times New Roman"/>
            <w:i/>
            <w:iCs/>
          </w:rPr>
          <w:t>Agile Fulfillment Delivery Switch</w:t>
        </w:r>
      </w:hyperlink>
      <w:r w:rsidRPr="006D4600">
        <w:rPr>
          <w:rFonts w:ascii="Times New Roman" w:hAnsi="Times New Roman" w:cs="Times New Roman"/>
          <w:i/>
          <w:iCs/>
        </w:rPr>
        <w:t>.</w:t>
      </w:r>
    </w:p>
    <w:p w14:paraId="55A447A6" w14:textId="08487577" w:rsidR="001C6B13" w:rsidRPr="00366FA3" w:rsidRDefault="001C6B13" w:rsidP="00366FA3">
      <w:pPr>
        <w:rPr>
          <w:rFonts w:ascii="Times New Roman" w:hAnsi="Times New Roman" w:cs="Times New Roman"/>
        </w:rPr>
      </w:pPr>
      <w:r w:rsidRPr="00366FA3">
        <w:rPr>
          <w:rFonts w:ascii="Times New Roman" w:hAnsi="Times New Roman" w:cs="Times New Roman"/>
        </w:rPr>
        <w:drawing>
          <wp:inline distT="0" distB="0" distL="0" distR="0" wp14:anchorId="027310AF" wp14:editId="66B62F9A">
            <wp:extent cx="5505450" cy="2998587"/>
            <wp:effectExtent l="0" t="0" r="0" b="0"/>
            <wp:docPr id="10" name="Picture 10">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4152" cy="3008773"/>
                    </a:xfrm>
                    <a:prstGeom prst="rect">
                      <a:avLst/>
                    </a:prstGeom>
                    <a:noFill/>
                    <a:ln>
                      <a:noFill/>
                    </a:ln>
                  </pic:spPr>
                </pic:pic>
              </a:graphicData>
            </a:graphic>
          </wp:inline>
        </w:drawing>
      </w:r>
    </w:p>
    <w:p w14:paraId="1A5D7FE7" w14:textId="77777777" w:rsidR="001C6B13" w:rsidRPr="00366FA3" w:rsidRDefault="001C6B13" w:rsidP="00366FA3">
      <w:pPr>
        <w:rPr>
          <w:rFonts w:ascii="Times New Roman" w:hAnsi="Times New Roman" w:cs="Times New Roman"/>
        </w:rPr>
      </w:pPr>
      <w:r w:rsidRPr="00366FA3">
        <w:rPr>
          <w:rFonts w:ascii="Times New Roman" w:hAnsi="Times New Roman" w:cs="Times New Roman"/>
        </w:rPr>
        <w:lastRenderedPageBreak/>
        <w:t>8. Access Buyer Types allows you to choose the different Buyer Types that will be allowed to sell this membership. </w:t>
      </w:r>
      <w:r w:rsidRPr="002347C7">
        <w:rPr>
          <w:rFonts w:ascii="Times New Roman" w:hAnsi="Times New Roman" w:cs="Times New Roman"/>
          <w:b/>
          <w:bCs/>
          <w:i/>
          <w:iCs/>
          <w:u w:val="single"/>
        </w:rPr>
        <w:t>This is a required function</w:t>
      </w:r>
      <w:r w:rsidRPr="00366FA3">
        <w:rPr>
          <w:rFonts w:ascii="Times New Roman" w:hAnsi="Times New Roman" w:cs="Times New Roman"/>
        </w:rPr>
        <w:t>. In most cases, it is best to add all your active buyer types here.</w:t>
      </w:r>
    </w:p>
    <w:p w14:paraId="1000772B" w14:textId="753A54CF" w:rsidR="001C6B13" w:rsidRPr="002347C7" w:rsidRDefault="001C6B13" w:rsidP="002347C7">
      <w:pPr>
        <w:pStyle w:val="ListParagraph"/>
        <w:numPr>
          <w:ilvl w:val="0"/>
          <w:numId w:val="31"/>
        </w:numPr>
        <w:rPr>
          <w:rFonts w:ascii="Times New Roman" w:hAnsi="Times New Roman" w:cs="Times New Roman"/>
        </w:rPr>
      </w:pPr>
      <w:r w:rsidRPr="002347C7">
        <w:rPr>
          <w:rFonts w:ascii="Times New Roman" w:hAnsi="Times New Roman" w:cs="Times New Roman"/>
        </w:rPr>
        <w:t>Select the organization from the drop-down. </w:t>
      </w:r>
    </w:p>
    <w:p w14:paraId="7CE87393" w14:textId="318A46F3" w:rsidR="001C6B13" w:rsidRPr="002347C7" w:rsidRDefault="001C6B13" w:rsidP="002347C7">
      <w:pPr>
        <w:pStyle w:val="ListParagraph"/>
        <w:rPr>
          <w:rFonts w:ascii="Times New Roman" w:hAnsi="Times New Roman" w:cs="Times New Roman"/>
        </w:rPr>
      </w:pPr>
      <w:r w:rsidRPr="00366FA3">
        <w:drawing>
          <wp:inline distT="0" distB="0" distL="0" distR="0" wp14:anchorId="1353C0E0" wp14:editId="50F7126A">
            <wp:extent cx="3248025" cy="2762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48025" cy="276225"/>
                    </a:xfrm>
                    <a:prstGeom prst="rect">
                      <a:avLst/>
                    </a:prstGeom>
                    <a:noFill/>
                    <a:ln>
                      <a:noFill/>
                    </a:ln>
                  </pic:spPr>
                </pic:pic>
              </a:graphicData>
            </a:graphic>
          </wp:inline>
        </w:drawing>
      </w:r>
    </w:p>
    <w:p w14:paraId="7CA6CF20" w14:textId="4C8F0E23" w:rsidR="001C6B13" w:rsidRPr="002347C7" w:rsidRDefault="001C6B13" w:rsidP="002347C7">
      <w:pPr>
        <w:pStyle w:val="ListParagraph"/>
        <w:numPr>
          <w:ilvl w:val="0"/>
          <w:numId w:val="31"/>
        </w:numPr>
        <w:rPr>
          <w:rFonts w:ascii="Times New Roman" w:hAnsi="Times New Roman" w:cs="Times New Roman"/>
        </w:rPr>
      </w:pPr>
      <w:r w:rsidRPr="002347C7">
        <w:rPr>
          <w:rFonts w:ascii="Times New Roman" w:hAnsi="Times New Roman" w:cs="Times New Roman"/>
        </w:rPr>
        <w:t>Select the buyer type from the drop-down.</w:t>
      </w:r>
    </w:p>
    <w:p w14:paraId="2665013A" w14:textId="05B78FAD" w:rsidR="001C6B13" w:rsidRPr="002347C7" w:rsidRDefault="001C6B13" w:rsidP="002347C7">
      <w:pPr>
        <w:pStyle w:val="ListParagraph"/>
        <w:rPr>
          <w:rFonts w:ascii="Times New Roman" w:hAnsi="Times New Roman" w:cs="Times New Roman"/>
        </w:rPr>
      </w:pPr>
      <w:r w:rsidRPr="00366FA3">
        <w:drawing>
          <wp:inline distT="0" distB="0" distL="0" distR="0" wp14:anchorId="0F1B06CE" wp14:editId="2545E6E4">
            <wp:extent cx="2647950" cy="7334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47950" cy="733425"/>
                    </a:xfrm>
                    <a:prstGeom prst="rect">
                      <a:avLst/>
                    </a:prstGeom>
                    <a:noFill/>
                    <a:ln>
                      <a:noFill/>
                    </a:ln>
                  </pic:spPr>
                </pic:pic>
              </a:graphicData>
            </a:graphic>
          </wp:inline>
        </w:drawing>
      </w:r>
    </w:p>
    <w:p w14:paraId="0BECD8A1" w14:textId="3CFB9930" w:rsidR="001C6B13" w:rsidRPr="002347C7" w:rsidRDefault="001C6B13" w:rsidP="002347C7">
      <w:pPr>
        <w:pStyle w:val="ListParagraph"/>
        <w:numPr>
          <w:ilvl w:val="0"/>
          <w:numId w:val="31"/>
        </w:numPr>
        <w:rPr>
          <w:rFonts w:ascii="Times New Roman" w:hAnsi="Times New Roman" w:cs="Times New Roman"/>
        </w:rPr>
      </w:pPr>
      <w:r w:rsidRPr="002347C7">
        <w:rPr>
          <w:rFonts w:ascii="Times New Roman" w:hAnsi="Times New Roman" w:cs="Times New Roman"/>
        </w:rPr>
        <w:t>Click the Green plus sign to add the buyer type to the list below.</w:t>
      </w:r>
    </w:p>
    <w:p w14:paraId="183F41B4" w14:textId="395E8569" w:rsidR="001C6B13" w:rsidRPr="002347C7" w:rsidRDefault="001C6B13" w:rsidP="002347C7">
      <w:pPr>
        <w:pStyle w:val="ListParagraph"/>
        <w:rPr>
          <w:rFonts w:ascii="Times New Roman" w:hAnsi="Times New Roman" w:cs="Times New Roman"/>
        </w:rPr>
      </w:pPr>
      <w:r w:rsidRPr="00366FA3">
        <w:drawing>
          <wp:inline distT="0" distB="0" distL="0" distR="0" wp14:anchorId="1AE0C483" wp14:editId="0A63FFF1">
            <wp:extent cx="2686050" cy="2381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86050" cy="238125"/>
                    </a:xfrm>
                    <a:prstGeom prst="rect">
                      <a:avLst/>
                    </a:prstGeom>
                    <a:noFill/>
                    <a:ln>
                      <a:noFill/>
                    </a:ln>
                  </pic:spPr>
                </pic:pic>
              </a:graphicData>
            </a:graphic>
          </wp:inline>
        </w:drawing>
      </w:r>
    </w:p>
    <w:p w14:paraId="4DC8461F" w14:textId="521F6D4D" w:rsidR="001C6B13" w:rsidRPr="002347C7" w:rsidRDefault="001C6B13" w:rsidP="002347C7">
      <w:pPr>
        <w:pStyle w:val="ListParagraph"/>
        <w:rPr>
          <w:rFonts w:ascii="Times New Roman" w:hAnsi="Times New Roman" w:cs="Times New Roman"/>
        </w:rPr>
      </w:pPr>
      <w:r w:rsidRPr="00366FA3">
        <w:drawing>
          <wp:inline distT="0" distB="0" distL="0" distR="0" wp14:anchorId="3BDF877E" wp14:editId="5007B108">
            <wp:extent cx="5943600" cy="1896745"/>
            <wp:effectExtent l="0" t="0" r="0" b="8255"/>
            <wp:docPr id="6" name="Picture 6">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1896745"/>
                    </a:xfrm>
                    <a:prstGeom prst="rect">
                      <a:avLst/>
                    </a:prstGeom>
                    <a:noFill/>
                    <a:ln>
                      <a:noFill/>
                    </a:ln>
                  </pic:spPr>
                </pic:pic>
              </a:graphicData>
            </a:graphic>
          </wp:inline>
        </w:drawing>
      </w:r>
    </w:p>
    <w:p w14:paraId="1736E1CA" w14:textId="253E3D78" w:rsidR="001C6B13" w:rsidRPr="00366FA3" w:rsidRDefault="001C6B13" w:rsidP="002347C7">
      <w:pPr>
        <w:ind w:firstLine="60"/>
        <w:rPr>
          <w:rFonts w:ascii="Times New Roman" w:hAnsi="Times New Roman" w:cs="Times New Roman"/>
        </w:rPr>
      </w:pPr>
    </w:p>
    <w:p w14:paraId="2F80C3A6" w14:textId="77777777" w:rsidR="001C6B13" w:rsidRPr="00366FA3" w:rsidRDefault="001C6B13" w:rsidP="00366FA3">
      <w:pPr>
        <w:rPr>
          <w:rFonts w:ascii="Times New Roman" w:hAnsi="Times New Roman" w:cs="Times New Roman"/>
        </w:rPr>
      </w:pPr>
      <w:r w:rsidRPr="00366FA3">
        <w:rPr>
          <w:rFonts w:ascii="Times New Roman" w:hAnsi="Times New Roman" w:cs="Times New Roman"/>
        </w:rPr>
        <w:t xml:space="preserve">9. The Short </w:t>
      </w:r>
      <w:proofErr w:type="spellStart"/>
      <w:r w:rsidRPr="00366FA3">
        <w:rPr>
          <w:rFonts w:ascii="Times New Roman" w:hAnsi="Times New Roman" w:cs="Times New Roman"/>
        </w:rPr>
        <w:t>Descriptives</w:t>
      </w:r>
      <w:proofErr w:type="spellEnd"/>
      <w:r w:rsidRPr="00366FA3">
        <w:rPr>
          <w:rFonts w:ascii="Times New Roman" w:hAnsi="Times New Roman" w:cs="Times New Roman"/>
        </w:rPr>
        <w:t> tab is where you will be able to put a short synopsis or description of what is available through this membership.</w:t>
      </w:r>
    </w:p>
    <w:p w14:paraId="79DE72CB" w14:textId="67539AFE" w:rsidR="001C6B13" w:rsidRPr="00366FA3" w:rsidRDefault="001C6B13" w:rsidP="00366FA3">
      <w:pPr>
        <w:rPr>
          <w:rFonts w:ascii="Times New Roman" w:hAnsi="Times New Roman" w:cs="Times New Roman"/>
        </w:rPr>
      </w:pPr>
      <w:r w:rsidRPr="00366FA3">
        <w:rPr>
          <w:rFonts w:ascii="Times New Roman" w:hAnsi="Times New Roman" w:cs="Times New Roman"/>
        </w:rPr>
        <w:drawing>
          <wp:inline distT="0" distB="0" distL="0" distR="0" wp14:anchorId="095DC591" wp14:editId="6C6D501B">
            <wp:extent cx="5772150" cy="3143848"/>
            <wp:effectExtent l="0" t="0" r="0" b="0"/>
            <wp:docPr id="5" name="Picture 5">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82729" cy="3149610"/>
                    </a:xfrm>
                    <a:prstGeom prst="rect">
                      <a:avLst/>
                    </a:prstGeom>
                    <a:noFill/>
                    <a:ln>
                      <a:noFill/>
                    </a:ln>
                  </pic:spPr>
                </pic:pic>
              </a:graphicData>
            </a:graphic>
          </wp:inline>
        </w:drawing>
      </w:r>
    </w:p>
    <w:p w14:paraId="65E6DE7D" w14:textId="77777777" w:rsidR="001C6B13" w:rsidRPr="00366FA3" w:rsidRDefault="001C6B13" w:rsidP="00366FA3">
      <w:pPr>
        <w:rPr>
          <w:rFonts w:ascii="Times New Roman" w:hAnsi="Times New Roman" w:cs="Times New Roman"/>
        </w:rPr>
      </w:pPr>
      <w:r w:rsidRPr="00366FA3">
        <w:rPr>
          <w:rFonts w:ascii="Times New Roman" w:hAnsi="Times New Roman" w:cs="Times New Roman"/>
        </w:rPr>
        <w:lastRenderedPageBreak/>
        <w:t>10. The Description tab is where you will place a longer description about the membership.</w:t>
      </w:r>
      <w:r w:rsidRPr="00366FA3">
        <w:rPr>
          <w:rFonts w:ascii="Times New Roman" w:hAnsi="Times New Roman" w:cs="Times New Roman"/>
        </w:rPr>
        <w:br/>
      </w:r>
    </w:p>
    <w:p w14:paraId="64F24E47" w14:textId="62DEE312" w:rsidR="001C6B13" w:rsidRPr="00366FA3" w:rsidRDefault="001C6B13" w:rsidP="00366FA3">
      <w:pPr>
        <w:rPr>
          <w:rFonts w:ascii="Times New Roman" w:hAnsi="Times New Roman" w:cs="Times New Roman"/>
        </w:rPr>
      </w:pPr>
      <w:r w:rsidRPr="00366FA3">
        <w:rPr>
          <w:rFonts w:ascii="Times New Roman" w:hAnsi="Times New Roman" w:cs="Times New Roman"/>
        </w:rPr>
        <w:drawing>
          <wp:inline distT="0" distB="0" distL="0" distR="0" wp14:anchorId="6D710884" wp14:editId="679539FF">
            <wp:extent cx="5943600" cy="3237230"/>
            <wp:effectExtent l="0" t="0" r="0" b="1270"/>
            <wp:docPr id="4" name="Picture 4">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3237230"/>
                    </a:xfrm>
                    <a:prstGeom prst="rect">
                      <a:avLst/>
                    </a:prstGeom>
                    <a:noFill/>
                    <a:ln>
                      <a:noFill/>
                    </a:ln>
                  </pic:spPr>
                </pic:pic>
              </a:graphicData>
            </a:graphic>
          </wp:inline>
        </w:drawing>
      </w:r>
    </w:p>
    <w:p w14:paraId="3EB1F713" w14:textId="77777777" w:rsidR="001C6B13" w:rsidRPr="00366FA3" w:rsidRDefault="001C6B13" w:rsidP="00366FA3">
      <w:pPr>
        <w:rPr>
          <w:rFonts w:ascii="Times New Roman" w:hAnsi="Times New Roman" w:cs="Times New Roman"/>
        </w:rPr>
      </w:pPr>
      <w:r w:rsidRPr="00366FA3">
        <w:rPr>
          <w:rFonts w:ascii="Times New Roman" w:hAnsi="Times New Roman" w:cs="Times New Roman"/>
        </w:rPr>
        <w:t>11. The Extra HTML tab allows you to add long, descriptive information for this membership.</w:t>
      </w:r>
      <w:r w:rsidRPr="00366FA3">
        <w:rPr>
          <w:rFonts w:ascii="Times New Roman" w:hAnsi="Times New Roman" w:cs="Times New Roman"/>
        </w:rPr>
        <w:br/>
      </w:r>
    </w:p>
    <w:p w14:paraId="4C60625A" w14:textId="6BBFE696" w:rsidR="001C6B13" w:rsidRPr="00366FA3" w:rsidRDefault="001C6B13" w:rsidP="00366FA3">
      <w:pPr>
        <w:rPr>
          <w:rFonts w:ascii="Times New Roman" w:hAnsi="Times New Roman" w:cs="Times New Roman"/>
        </w:rPr>
      </w:pPr>
      <w:r w:rsidRPr="00366FA3">
        <w:rPr>
          <w:rFonts w:ascii="Times New Roman" w:hAnsi="Times New Roman" w:cs="Times New Roman"/>
        </w:rPr>
        <w:drawing>
          <wp:inline distT="0" distB="0" distL="0" distR="0" wp14:anchorId="24609CAD" wp14:editId="27A122C7">
            <wp:extent cx="5943600" cy="3237230"/>
            <wp:effectExtent l="0" t="0" r="0" b="1270"/>
            <wp:docPr id="3" name="Picture 3">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3237230"/>
                    </a:xfrm>
                    <a:prstGeom prst="rect">
                      <a:avLst/>
                    </a:prstGeom>
                    <a:noFill/>
                    <a:ln>
                      <a:noFill/>
                    </a:ln>
                  </pic:spPr>
                </pic:pic>
              </a:graphicData>
            </a:graphic>
          </wp:inline>
        </w:drawing>
      </w:r>
    </w:p>
    <w:p w14:paraId="28A9F75B" w14:textId="77777777" w:rsidR="001C6B13" w:rsidRPr="00366FA3" w:rsidRDefault="001C6B13" w:rsidP="00366FA3">
      <w:pPr>
        <w:rPr>
          <w:rFonts w:ascii="Times New Roman" w:hAnsi="Times New Roman" w:cs="Times New Roman"/>
        </w:rPr>
      </w:pPr>
      <w:r w:rsidRPr="00366FA3">
        <w:rPr>
          <w:rFonts w:ascii="Times New Roman" w:hAnsi="Times New Roman" w:cs="Times New Roman"/>
        </w:rPr>
        <w:t>12. The Confirmation tab is where you can add any information that you would like the customer to know when they complete the order </w:t>
      </w:r>
      <w:r w:rsidRPr="002347C7">
        <w:rPr>
          <w:rFonts w:ascii="Times New Roman" w:hAnsi="Times New Roman" w:cs="Times New Roman"/>
          <w:i/>
          <w:iCs/>
        </w:rPr>
        <w:t xml:space="preserve">(i.e. Thank you for purchasing this Membership. You should receive your </w:t>
      </w:r>
      <w:r w:rsidRPr="002347C7">
        <w:rPr>
          <w:rFonts w:ascii="Times New Roman" w:hAnsi="Times New Roman" w:cs="Times New Roman"/>
          <w:i/>
          <w:iCs/>
        </w:rPr>
        <w:lastRenderedPageBreak/>
        <w:t>membership in the mail within 5 to 10 business days from purchase.)</w:t>
      </w:r>
      <w:r w:rsidRPr="00366FA3">
        <w:rPr>
          <w:rFonts w:ascii="Times New Roman" w:hAnsi="Times New Roman" w:cs="Times New Roman"/>
        </w:rPr>
        <w:br/>
      </w:r>
    </w:p>
    <w:p w14:paraId="1B831DAD" w14:textId="03547DD9" w:rsidR="001C6B13" w:rsidRPr="00366FA3" w:rsidRDefault="001C6B13" w:rsidP="00366FA3">
      <w:pPr>
        <w:rPr>
          <w:rFonts w:ascii="Times New Roman" w:hAnsi="Times New Roman" w:cs="Times New Roman"/>
        </w:rPr>
      </w:pPr>
      <w:r w:rsidRPr="00366FA3">
        <w:rPr>
          <w:rFonts w:ascii="Times New Roman" w:hAnsi="Times New Roman" w:cs="Times New Roman"/>
        </w:rPr>
        <w:drawing>
          <wp:inline distT="0" distB="0" distL="0" distR="0" wp14:anchorId="296761E8" wp14:editId="64933ABA">
            <wp:extent cx="5592726" cy="4122246"/>
            <wp:effectExtent l="0" t="0" r="8255" b="0"/>
            <wp:docPr id="2" name="Picture 2">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07515" cy="4133146"/>
                    </a:xfrm>
                    <a:prstGeom prst="rect">
                      <a:avLst/>
                    </a:prstGeom>
                    <a:noFill/>
                    <a:ln>
                      <a:noFill/>
                    </a:ln>
                  </pic:spPr>
                </pic:pic>
              </a:graphicData>
            </a:graphic>
          </wp:inline>
        </w:drawing>
      </w:r>
    </w:p>
    <w:p w14:paraId="1016317E" w14:textId="77777777" w:rsidR="001C6B13" w:rsidRPr="00366FA3" w:rsidRDefault="001C6B13" w:rsidP="00366FA3">
      <w:pPr>
        <w:rPr>
          <w:rFonts w:ascii="Times New Roman" w:hAnsi="Times New Roman" w:cs="Times New Roman"/>
        </w:rPr>
      </w:pPr>
      <w:r w:rsidRPr="00366FA3">
        <w:rPr>
          <w:rFonts w:ascii="Times New Roman" w:hAnsi="Times New Roman" w:cs="Times New Roman"/>
        </w:rPr>
        <w:t>13. Click the Image tab to upload any marketing image for the Membership.</w:t>
      </w:r>
    </w:p>
    <w:p w14:paraId="3E7578BA" w14:textId="7F468ECA" w:rsidR="001C6B13" w:rsidRPr="00366FA3" w:rsidRDefault="001C6B13" w:rsidP="00366FA3">
      <w:pPr>
        <w:rPr>
          <w:rFonts w:ascii="Times New Roman" w:hAnsi="Times New Roman" w:cs="Times New Roman"/>
        </w:rPr>
      </w:pPr>
      <w:r w:rsidRPr="00366FA3">
        <w:rPr>
          <w:rFonts w:ascii="Times New Roman" w:hAnsi="Times New Roman" w:cs="Times New Roman"/>
        </w:rPr>
        <w:drawing>
          <wp:inline distT="0" distB="0" distL="0" distR="0" wp14:anchorId="7E23B893" wp14:editId="2515CA74">
            <wp:extent cx="4430521" cy="3264195"/>
            <wp:effectExtent l="0" t="0" r="8255" b="0"/>
            <wp:docPr id="1" name="Picture 1">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30521" cy="3264195"/>
                    </a:xfrm>
                    <a:prstGeom prst="rect">
                      <a:avLst/>
                    </a:prstGeom>
                    <a:noFill/>
                    <a:ln>
                      <a:noFill/>
                    </a:ln>
                  </pic:spPr>
                </pic:pic>
              </a:graphicData>
            </a:graphic>
          </wp:inline>
        </w:drawing>
      </w:r>
    </w:p>
    <w:p w14:paraId="3BA55C20" w14:textId="77777777" w:rsidR="001C6B13" w:rsidRPr="00366FA3" w:rsidRDefault="001C6B13" w:rsidP="00366FA3">
      <w:pPr>
        <w:rPr>
          <w:rFonts w:ascii="Times New Roman" w:hAnsi="Times New Roman" w:cs="Times New Roman"/>
        </w:rPr>
      </w:pPr>
      <w:r w:rsidRPr="00366FA3">
        <w:rPr>
          <w:rFonts w:ascii="Times New Roman" w:hAnsi="Times New Roman" w:cs="Times New Roman"/>
        </w:rPr>
        <w:lastRenderedPageBreak/>
        <w:t>14. Click Apply to save your changes and OK to close the window. </w:t>
      </w:r>
    </w:p>
    <w:p w14:paraId="51CC0852" w14:textId="77777777" w:rsidR="001C6B13" w:rsidRPr="00366FA3" w:rsidRDefault="001C6B13" w:rsidP="00366FA3">
      <w:pPr>
        <w:rPr>
          <w:rFonts w:ascii="Times New Roman" w:hAnsi="Times New Roman" w:cs="Times New Roman"/>
        </w:rPr>
      </w:pPr>
      <w:r w:rsidRPr="00366FA3">
        <w:rPr>
          <w:rFonts w:ascii="Times New Roman" w:hAnsi="Times New Roman" w:cs="Times New Roman"/>
        </w:rPr>
        <w:t> </w:t>
      </w:r>
    </w:p>
    <w:p w14:paraId="1B6823AF" w14:textId="5FC8E508" w:rsidR="001C6B13" w:rsidRDefault="001C6B13" w:rsidP="00366FA3">
      <w:pPr>
        <w:rPr>
          <w:rFonts w:ascii="Times New Roman" w:hAnsi="Times New Roman" w:cs="Times New Roman"/>
          <w:i/>
          <w:iCs/>
        </w:rPr>
      </w:pPr>
      <w:r w:rsidRPr="002347C7">
        <w:rPr>
          <w:rFonts w:ascii="Times New Roman" w:hAnsi="Times New Roman" w:cs="Times New Roman"/>
          <w:b/>
          <w:bCs/>
        </w:rPr>
        <w:t>*Note:</w:t>
      </w:r>
      <w:r w:rsidRPr="00366FA3">
        <w:rPr>
          <w:rFonts w:ascii="Times New Roman" w:hAnsi="Times New Roman" w:cs="Times New Roman"/>
        </w:rPr>
        <w:t> </w:t>
      </w:r>
      <w:r w:rsidRPr="002347C7">
        <w:rPr>
          <w:rFonts w:ascii="Times New Roman" w:hAnsi="Times New Roman" w:cs="Times New Roman"/>
          <w:i/>
          <w:iCs/>
        </w:rPr>
        <w:t>The next step in building a membership program is to build your Member Benefits Groups. </w:t>
      </w:r>
      <w:r w:rsidRPr="002347C7">
        <w:rPr>
          <w:rFonts w:ascii="Times New Roman" w:hAnsi="Times New Roman" w:cs="Times New Roman"/>
          <w:i/>
          <w:iCs/>
          <w:u w:val="single"/>
        </w:rPr>
        <w:t>Do not </w:t>
      </w:r>
      <w:r w:rsidRPr="002347C7">
        <w:rPr>
          <w:rFonts w:ascii="Times New Roman" w:hAnsi="Times New Roman" w:cs="Times New Roman"/>
          <w:i/>
          <w:iCs/>
        </w:rPr>
        <w:t>build the membership prices until you have created your Member Benefits Groups.</w:t>
      </w:r>
    </w:p>
    <w:p w14:paraId="390745D7" w14:textId="77777777" w:rsidR="002347C7" w:rsidRPr="00366FA3" w:rsidRDefault="002347C7" w:rsidP="00366FA3">
      <w:pPr>
        <w:rPr>
          <w:rFonts w:ascii="Times New Roman" w:hAnsi="Times New Roman" w:cs="Times New Roman"/>
        </w:rPr>
      </w:pPr>
    </w:p>
    <w:p w14:paraId="6F061AFD" w14:textId="77777777" w:rsidR="001C6B13" w:rsidRPr="002347C7" w:rsidRDefault="001C6B13" w:rsidP="00366FA3">
      <w:pPr>
        <w:rPr>
          <w:rFonts w:ascii="Times New Roman" w:hAnsi="Times New Roman" w:cs="Times New Roman"/>
          <w:b/>
          <w:bCs/>
          <w:u w:val="single"/>
        </w:rPr>
      </w:pPr>
      <w:r w:rsidRPr="002347C7">
        <w:rPr>
          <w:rFonts w:ascii="Times New Roman" w:hAnsi="Times New Roman" w:cs="Times New Roman"/>
          <w:b/>
          <w:bCs/>
          <w:u w:val="single"/>
        </w:rPr>
        <w:t>Setting up Member Benefit Groups</w:t>
      </w:r>
    </w:p>
    <w:p w14:paraId="58463E71" w14:textId="77777777" w:rsidR="001C6B13" w:rsidRPr="00366FA3" w:rsidRDefault="001C6B13" w:rsidP="00366FA3">
      <w:pPr>
        <w:rPr>
          <w:rFonts w:ascii="Times New Roman" w:hAnsi="Times New Roman" w:cs="Times New Roman"/>
        </w:rPr>
      </w:pPr>
      <w:r w:rsidRPr="00366FA3">
        <w:rPr>
          <w:rFonts w:ascii="Times New Roman" w:hAnsi="Times New Roman" w:cs="Times New Roman"/>
        </w:rPr>
        <w:t>15. In your Membership folder, select Benefit Groups. </w:t>
      </w:r>
    </w:p>
    <w:p w14:paraId="19D6497F" w14:textId="5145586C" w:rsidR="001C6B13" w:rsidRPr="00366FA3" w:rsidRDefault="001C6B13" w:rsidP="00366FA3">
      <w:pPr>
        <w:rPr>
          <w:rFonts w:ascii="Times New Roman" w:hAnsi="Times New Roman" w:cs="Times New Roman"/>
        </w:rPr>
      </w:pPr>
      <w:r w:rsidRPr="00366FA3">
        <w:rPr>
          <w:rFonts w:ascii="Times New Roman" w:hAnsi="Times New Roman" w:cs="Times New Roman"/>
        </w:rPr>
        <w:drawing>
          <wp:inline distT="0" distB="0" distL="0" distR="0" wp14:anchorId="479CBB20" wp14:editId="7DFF96B3">
            <wp:extent cx="1809750" cy="10096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09750" cy="1009650"/>
                    </a:xfrm>
                    <a:prstGeom prst="rect">
                      <a:avLst/>
                    </a:prstGeom>
                    <a:noFill/>
                    <a:ln>
                      <a:noFill/>
                    </a:ln>
                  </pic:spPr>
                </pic:pic>
              </a:graphicData>
            </a:graphic>
          </wp:inline>
        </w:drawing>
      </w:r>
    </w:p>
    <w:p w14:paraId="4CCE5BD0" w14:textId="77777777" w:rsidR="001C6B13" w:rsidRPr="00366FA3" w:rsidRDefault="001C6B13" w:rsidP="00366FA3">
      <w:pPr>
        <w:rPr>
          <w:rFonts w:ascii="Times New Roman" w:hAnsi="Times New Roman" w:cs="Times New Roman"/>
        </w:rPr>
      </w:pPr>
      <w:r w:rsidRPr="00366FA3">
        <w:rPr>
          <w:rFonts w:ascii="Times New Roman" w:hAnsi="Times New Roman" w:cs="Times New Roman"/>
        </w:rPr>
        <w:t>16. Right-click in the Benefit Group field and select New. </w:t>
      </w:r>
    </w:p>
    <w:p w14:paraId="23A509C4" w14:textId="11A26B41" w:rsidR="001C6B13" w:rsidRPr="00366FA3" w:rsidRDefault="001C6B13" w:rsidP="00366FA3">
      <w:pPr>
        <w:rPr>
          <w:rFonts w:ascii="Times New Roman" w:hAnsi="Times New Roman" w:cs="Times New Roman"/>
        </w:rPr>
      </w:pPr>
      <w:r w:rsidRPr="00366FA3">
        <w:rPr>
          <w:rFonts w:ascii="Times New Roman" w:hAnsi="Times New Roman" w:cs="Times New Roman"/>
        </w:rPr>
        <w:drawing>
          <wp:inline distT="0" distB="0" distL="0" distR="0" wp14:anchorId="62C3A7DE" wp14:editId="0FE2FA21">
            <wp:extent cx="3181350" cy="16668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181350" cy="1666875"/>
                    </a:xfrm>
                    <a:prstGeom prst="rect">
                      <a:avLst/>
                    </a:prstGeom>
                    <a:noFill/>
                    <a:ln>
                      <a:noFill/>
                    </a:ln>
                  </pic:spPr>
                </pic:pic>
              </a:graphicData>
            </a:graphic>
          </wp:inline>
        </w:drawing>
      </w:r>
    </w:p>
    <w:p w14:paraId="0D745775" w14:textId="77777777" w:rsidR="001C6B13" w:rsidRPr="00366FA3" w:rsidRDefault="001C6B13" w:rsidP="00366FA3">
      <w:pPr>
        <w:rPr>
          <w:rFonts w:ascii="Times New Roman" w:hAnsi="Times New Roman" w:cs="Times New Roman"/>
        </w:rPr>
      </w:pPr>
      <w:r w:rsidRPr="00366FA3">
        <w:rPr>
          <w:rFonts w:ascii="Times New Roman" w:hAnsi="Times New Roman" w:cs="Times New Roman"/>
        </w:rPr>
        <w:t>17. Name the Membership Group. This is usually the same name as the membership type or level. If your benefits change from year to year, we strongly suggest adding the year to the benefit name (i.e. 2017 Flex Season Benefit).</w:t>
      </w:r>
    </w:p>
    <w:p w14:paraId="434BE045" w14:textId="3575919F" w:rsidR="001C6B13" w:rsidRPr="00366FA3" w:rsidRDefault="001C6B13" w:rsidP="00366FA3">
      <w:pPr>
        <w:rPr>
          <w:rFonts w:ascii="Times New Roman" w:hAnsi="Times New Roman" w:cs="Times New Roman"/>
        </w:rPr>
      </w:pPr>
      <w:r w:rsidRPr="00366FA3">
        <w:rPr>
          <w:rFonts w:ascii="Times New Roman" w:hAnsi="Times New Roman" w:cs="Times New Roman"/>
        </w:rPr>
        <w:lastRenderedPageBreak/>
        <w:drawing>
          <wp:inline distT="0" distB="0" distL="0" distR="0" wp14:anchorId="070BE969" wp14:editId="2DC22E18">
            <wp:extent cx="3902149" cy="4206517"/>
            <wp:effectExtent l="0" t="0" r="3175"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917913" cy="4223511"/>
                    </a:xfrm>
                    <a:prstGeom prst="rect">
                      <a:avLst/>
                    </a:prstGeom>
                    <a:noFill/>
                    <a:ln>
                      <a:noFill/>
                    </a:ln>
                  </pic:spPr>
                </pic:pic>
              </a:graphicData>
            </a:graphic>
          </wp:inline>
        </w:drawing>
      </w:r>
    </w:p>
    <w:p w14:paraId="50E79CD1" w14:textId="77777777" w:rsidR="001C6B13" w:rsidRPr="00366FA3" w:rsidRDefault="001C6B13" w:rsidP="00366FA3">
      <w:pPr>
        <w:rPr>
          <w:rFonts w:ascii="Times New Roman" w:hAnsi="Times New Roman" w:cs="Times New Roman"/>
        </w:rPr>
      </w:pPr>
      <w:r w:rsidRPr="00366FA3">
        <w:rPr>
          <w:rFonts w:ascii="Times New Roman" w:hAnsi="Times New Roman" w:cs="Times New Roman"/>
        </w:rPr>
        <w:t xml:space="preserve">18. Add a description for this Benefit Group that includes a description and list of the benefits that this level receives. This can be used for internal reference as well </w:t>
      </w:r>
      <w:proofErr w:type="gramStart"/>
      <w:r w:rsidRPr="00366FA3">
        <w:rPr>
          <w:rFonts w:ascii="Times New Roman" w:hAnsi="Times New Roman" w:cs="Times New Roman"/>
        </w:rPr>
        <w:t>as a way to</w:t>
      </w:r>
      <w:proofErr w:type="gramEnd"/>
      <w:r w:rsidRPr="00366FA3">
        <w:rPr>
          <w:rFonts w:ascii="Times New Roman" w:hAnsi="Times New Roman" w:cs="Times New Roman"/>
        </w:rPr>
        <w:t xml:space="preserve"> merge Member Benefit information onto your Member Welcome Letters.</w:t>
      </w:r>
    </w:p>
    <w:p w14:paraId="6077F163" w14:textId="670F0C17" w:rsidR="001C6B13" w:rsidRDefault="001C6B13" w:rsidP="00366FA3">
      <w:pPr>
        <w:rPr>
          <w:rFonts w:ascii="Times New Roman" w:hAnsi="Times New Roman" w:cs="Times New Roman"/>
        </w:rPr>
      </w:pPr>
      <w:r w:rsidRPr="00366FA3">
        <w:rPr>
          <w:rFonts w:ascii="Times New Roman" w:hAnsi="Times New Roman" w:cs="Times New Roman"/>
        </w:rPr>
        <w:t>29. Click Apply and OK. </w:t>
      </w:r>
    </w:p>
    <w:p w14:paraId="474FB708" w14:textId="77777777" w:rsidR="002347C7" w:rsidRPr="00366FA3" w:rsidRDefault="002347C7" w:rsidP="00366FA3">
      <w:pPr>
        <w:rPr>
          <w:rFonts w:ascii="Times New Roman" w:hAnsi="Times New Roman" w:cs="Times New Roman"/>
        </w:rPr>
      </w:pPr>
    </w:p>
    <w:p w14:paraId="3EFB4CA8" w14:textId="77777777" w:rsidR="001C6B13" w:rsidRPr="002347C7" w:rsidRDefault="001C6B13" w:rsidP="00366FA3">
      <w:pPr>
        <w:rPr>
          <w:rFonts w:ascii="Times New Roman" w:hAnsi="Times New Roman" w:cs="Times New Roman"/>
          <w:b/>
          <w:bCs/>
          <w:u w:val="single"/>
        </w:rPr>
      </w:pPr>
      <w:r w:rsidRPr="002347C7">
        <w:rPr>
          <w:rFonts w:ascii="Times New Roman" w:hAnsi="Times New Roman" w:cs="Times New Roman"/>
          <w:b/>
          <w:bCs/>
          <w:u w:val="single"/>
        </w:rPr>
        <w:t>Building Your Membership Prices</w:t>
      </w:r>
    </w:p>
    <w:p w14:paraId="49B8AFAF" w14:textId="77777777" w:rsidR="001C6B13" w:rsidRPr="00366FA3" w:rsidRDefault="001C6B13" w:rsidP="00366FA3">
      <w:pPr>
        <w:rPr>
          <w:rFonts w:ascii="Times New Roman" w:hAnsi="Times New Roman" w:cs="Times New Roman"/>
        </w:rPr>
      </w:pPr>
      <w:r w:rsidRPr="00366FA3">
        <w:rPr>
          <w:rFonts w:ascii="Times New Roman" w:hAnsi="Times New Roman" w:cs="Times New Roman"/>
        </w:rPr>
        <w:t>20. In the Membership folder, select the membership program in the Membership area under which the price will be built.</w:t>
      </w:r>
    </w:p>
    <w:p w14:paraId="4D38A091" w14:textId="7AFE3811" w:rsidR="001C6B13" w:rsidRPr="00366FA3" w:rsidRDefault="001C6B13" w:rsidP="00366FA3">
      <w:pPr>
        <w:rPr>
          <w:rFonts w:ascii="Times New Roman" w:hAnsi="Times New Roman" w:cs="Times New Roman"/>
        </w:rPr>
      </w:pPr>
      <w:r w:rsidRPr="00366FA3">
        <w:rPr>
          <w:rFonts w:ascii="Times New Roman" w:hAnsi="Times New Roman" w:cs="Times New Roman"/>
        </w:rPr>
        <w:drawing>
          <wp:inline distT="0" distB="0" distL="0" distR="0" wp14:anchorId="2BAF3E77" wp14:editId="7FDA766D">
            <wp:extent cx="5943600" cy="1696720"/>
            <wp:effectExtent l="0" t="0" r="0" b="0"/>
            <wp:docPr id="41" name="Picture 41">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1696720"/>
                    </a:xfrm>
                    <a:prstGeom prst="rect">
                      <a:avLst/>
                    </a:prstGeom>
                    <a:noFill/>
                    <a:ln>
                      <a:noFill/>
                    </a:ln>
                  </pic:spPr>
                </pic:pic>
              </a:graphicData>
            </a:graphic>
          </wp:inline>
        </w:drawing>
      </w:r>
    </w:p>
    <w:p w14:paraId="630A453B" w14:textId="77777777" w:rsidR="00751B0F" w:rsidRDefault="00751B0F" w:rsidP="00366FA3">
      <w:pPr>
        <w:rPr>
          <w:rFonts w:ascii="Times New Roman" w:hAnsi="Times New Roman" w:cs="Times New Roman"/>
        </w:rPr>
      </w:pPr>
    </w:p>
    <w:p w14:paraId="1074CC45" w14:textId="6312CB33" w:rsidR="001C6B13" w:rsidRPr="00366FA3" w:rsidRDefault="001C6B13" w:rsidP="00366FA3">
      <w:pPr>
        <w:rPr>
          <w:rFonts w:ascii="Times New Roman" w:hAnsi="Times New Roman" w:cs="Times New Roman"/>
        </w:rPr>
      </w:pPr>
      <w:r w:rsidRPr="00366FA3">
        <w:rPr>
          <w:rFonts w:ascii="Times New Roman" w:hAnsi="Times New Roman" w:cs="Times New Roman"/>
        </w:rPr>
        <w:lastRenderedPageBreak/>
        <w:t>21. In the Membership Prices area, right-click and select New. </w:t>
      </w:r>
    </w:p>
    <w:p w14:paraId="6BCD34A0" w14:textId="1F257843" w:rsidR="001C6B13" w:rsidRPr="00366FA3" w:rsidRDefault="001C6B13" w:rsidP="00366FA3">
      <w:pPr>
        <w:rPr>
          <w:rFonts w:ascii="Times New Roman" w:hAnsi="Times New Roman" w:cs="Times New Roman"/>
        </w:rPr>
      </w:pPr>
      <w:r w:rsidRPr="00366FA3">
        <w:rPr>
          <w:rFonts w:ascii="Times New Roman" w:hAnsi="Times New Roman" w:cs="Times New Roman"/>
        </w:rPr>
        <w:drawing>
          <wp:inline distT="0" distB="0" distL="0" distR="0" wp14:anchorId="7CFC378A" wp14:editId="0139BD72">
            <wp:extent cx="2314575" cy="1685925"/>
            <wp:effectExtent l="0" t="0" r="952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14575" cy="1685925"/>
                    </a:xfrm>
                    <a:prstGeom prst="rect">
                      <a:avLst/>
                    </a:prstGeom>
                    <a:noFill/>
                    <a:ln>
                      <a:noFill/>
                    </a:ln>
                  </pic:spPr>
                </pic:pic>
              </a:graphicData>
            </a:graphic>
          </wp:inline>
        </w:drawing>
      </w:r>
    </w:p>
    <w:p w14:paraId="3A68DBDB" w14:textId="77777777" w:rsidR="001C6B13" w:rsidRPr="00366FA3" w:rsidRDefault="001C6B13" w:rsidP="00366FA3">
      <w:pPr>
        <w:rPr>
          <w:rFonts w:ascii="Times New Roman" w:hAnsi="Times New Roman" w:cs="Times New Roman"/>
        </w:rPr>
      </w:pPr>
      <w:r w:rsidRPr="00366FA3">
        <w:rPr>
          <w:rFonts w:ascii="Times New Roman" w:hAnsi="Times New Roman" w:cs="Times New Roman"/>
        </w:rPr>
        <w:t>22. In the Membership Price: New window, right-click in the Price box and select New Price.</w:t>
      </w:r>
    </w:p>
    <w:p w14:paraId="63C7329A" w14:textId="1DB7102F" w:rsidR="001C6B13" w:rsidRPr="00366FA3" w:rsidRDefault="001C6B13" w:rsidP="00366FA3">
      <w:pPr>
        <w:rPr>
          <w:rFonts w:ascii="Times New Roman" w:hAnsi="Times New Roman" w:cs="Times New Roman"/>
        </w:rPr>
      </w:pPr>
      <w:r w:rsidRPr="00366FA3">
        <w:rPr>
          <w:rFonts w:ascii="Times New Roman" w:hAnsi="Times New Roman" w:cs="Times New Roman"/>
        </w:rPr>
        <w:drawing>
          <wp:inline distT="0" distB="0" distL="0" distR="0" wp14:anchorId="72EBA0F1" wp14:editId="3EABE23B">
            <wp:extent cx="5316279" cy="5700800"/>
            <wp:effectExtent l="0" t="0" r="0" b="0"/>
            <wp:docPr id="39" name="Picture 39">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25310" cy="5710484"/>
                    </a:xfrm>
                    <a:prstGeom prst="rect">
                      <a:avLst/>
                    </a:prstGeom>
                    <a:noFill/>
                    <a:ln>
                      <a:noFill/>
                    </a:ln>
                  </pic:spPr>
                </pic:pic>
              </a:graphicData>
            </a:graphic>
          </wp:inline>
        </w:drawing>
      </w:r>
    </w:p>
    <w:p w14:paraId="6BED3A2D" w14:textId="5DF3FF26" w:rsidR="001C6B13" w:rsidRPr="00366FA3" w:rsidRDefault="001C6B13" w:rsidP="00366FA3">
      <w:pPr>
        <w:rPr>
          <w:rFonts w:ascii="Times New Roman" w:hAnsi="Times New Roman" w:cs="Times New Roman"/>
        </w:rPr>
      </w:pPr>
      <w:r w:rsidRPr="00366FA3">
        <w:rPr>
          <w:rFonts w:ascii="Times New Roman" w:hAnsi="Times New Roman" w:cs="Times New Roman"/>
        </w:rPr>
        <w:lastRenderedPageBreak/>
        <w:t>23. The Price: New window will appear.</w:t>
      </w:r>
      <w:r w:rsidRPr="00366FA3">
        <w:rPr>
          <w:rFonts w:ascii="Times New Roman" w:hAnsi="Times New Roman" w:cs="Times New Roman"/>
        </w:rPr>
        <w:br/>
      </w:r>
      <w:r w:rsidRPr="00366FA3">
        <w:rPr>
          <w:rFonts w:ascii="Times New Roman" w:hAnsi="Times New Roman" w:cs="Times New Roman"/>
        </w:rPr>
        <w:drawing>
          <wp:inline distT="0" distB="0" distL="0" distR="0" wp14:anchorId="548A2879" wp14:editId="3340F496">
            <wp:extent cx="4962525" cy="390525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962525" cy="3905250"/>
                    </a:xfrm>
                    <a:prstGeom prst="rect">
                      <a:avLst/>
                    </a:prstGeom>
                    <a:noFill/>
                    <a:ln>
                      <a:noFill/>
                    </a:ln>
                  </pic:spPr>
                </pic:pic>
              </a:graphicData>
            </a:graphic>
          </wp:inline>
        </w:drawing>
      </w:r>
    </w:p>
    <w:p w14:paraId="06DDB056" w14:textId="3F8F7B83" w:rsidR="001C6B13" w:rsidRPr="002347C7" w:rsidRDefault="001C6B13" w:rsidP="002347C7">
      <w:pPr>
        <w:pStyle w:val="ListParagraph"/>
        <w:numPr>
          <w:ilvl w:val="0"/>
          <w:numId w:val="33"/>
        </w:numPr>
        <w:rPr>
          <w:rFonts w:ascii="Times New Roman" w:hAnsi="Times New Roman" w:cs="Times New Roman"/>
        </w:rPr>
      </w:pPr>
      <w:r w:rsidRPr="002347C7">
        <w:rPr>
          <w:rFonts w:ascii="Times New Roman" w:hAnsi="Times New Roman" w:cs="Times New Roman"/>
        </w:rPr>
        <w:t>Choose the applicable Sales Line and Sales Line Type.</w:t>
      </w:r>
    </w:p>
    <w:p w14:paraId="01C27A95" w14:textId="420E425F" w:rsidR="001C6B13" w:rsidRPr="002347C7" w:rsidRDefault="001C6B13" w:rsidP="002347C7">
      <w:pPr>
        <w:pStyle w:val="ListParagraph"/>
        <w:numPr>
          <w:ilvl w:val="0"/>
          <w:numId w:val="33"/>
        </w:numPr>
        <w:rPr>
          <w:rFonts w:ascii="Times New Roman" w:hAnsi="Times New Roman" w:cs="Times New Roman"/>
        </w:rPr>
      </w:pPr>
      <w:r w:rsidRPr="002347C7">
        <w:rPr>
          <w:rFonts w:ascii="Times New Roman" w:hAnsi="Times New Roman" w:cs="Times New Roman"/>
        </w:rPr>
        <w:t>Enter in the Name of the price. </w:t>
      </w:r>
      <w:r w:rsidRPr="002347C7">
        <w:rPr>
          <w:rFonts w:ascii="Times New Roman" w:hAnsi="Times New Roman" w:cs="Times New Roman"/>
          <w:b/>
          <w:bCs/>
          <w:i/>
          <w:iCs/>
        </w:rPr>
        <w:t>This will not be seen by the customer, but it should be easily identifiable for accounting purposes.</w:t>
      </w:r>
      <w:r w:rsidRPr="002347C7">
        <w:rPr>
          <w:rFonts w:ascii="Times New Roman" w:hAnsi="Times New Roman" w:cs="Times New Roman"/>
        </w:rPr>
        <w:t> We recommend being very detailed in the price name (i.e. ABC Venue Adult, Subscription Adult, Gold Member Price, etc.).</w:t>
      </w:r>
    </w:p>
    <w:p w14:paraId="1CE56778" w14:textId="418A472F" w:rsidR="001C6B13" w:rsidRPr="002347C7" w:rsidRDefault="001C6B13" w:rsidP="002347C7">
      <w:pPr>
        <w:pStyle w:val="ListParagraph"/>
        <w:numPr>
          <w:ilvl w:val="0"/>
          <w:numId w:val="33"/>
        </w:numPr>
        <w:rPr>
          <w:rFonts w:ascii="Times New Roman" w:hAnsi="Times New Roman" w:cs="Times New Roman"/>
        </w:rPr>
      </w:pPr>
      <w:r w:rsidRPr="002347C7">
        <w:rPr>
          <w:rFonts w:ascii="Times New Roman" w:hAnsi="Times New Roman" w:cs="Times New Roman"/>
        </w:rPr>
        <w:t>If it is a complimentary price, check the box next to Complimentary.</w:t>
      </w:r>
    </w:p>
    <w:p w14:paraId="27BF290F" w14:textId="40332AFC" w:rsidR="001C6B13" w:rsidRPr="002347C7" w:rsidRDefault="001C6B13" w:rsidP="002347C7">
      <w:pPr>
        <w:pStyle w:val="ListParagraph"/>
        <w:numPr>
          <w:ilvl w:val="0"/>
          <w:numId w:val="33"/>
        </w:numPr>
        <w:rPr>
          <w:rFonts w:ascii="Times New Roman" w:hAnsi="Times New Roman" w:cs="Times New Roman"/>
        </w:rPr>
      </w:pPr>
      <w:r w:rsidRPr="002347C7">
        <w:rPr>
          <w:rFonts w:ascii="Times New Roman" w:hAnsi="Times New Roman" w:cs="Times New Roman"/>
        </w:rPr>
        <w:t>The Notes tab is for internal use only and will not be seen by the customer.</w:t>
      </w:r>
    </w:p>
    <w:p w14:paraId="6B96F359" w14:textId="77777777" w:rsidR="001C6B13" w:rsidRPr="00366FA3" w:rsidRDefault="001C6B13" w:rsidP="00366FA3">
      <w:pPr>
        <w:rPr>
          <w:rFonts w:ascii="Times New Roman" w:hAnsi="Times New Roman" w:cs="Times New Roman"/>
        </w:rPr>
      </w:pPr>
      <w:r w:rsidRPr="00366FA3">
        <w:rPr>
          <w:rFonts w:ascii="Times New Roman" w:hAnsi="Times New Roman" w:cs="Times New Roman"/>
        </w:rPr>
        <w:t>24. Click Apply and then OK.</w:t>
      </w:r>
    </w:p>
    <w:p w14:paraId="19028170" w14:textId="77777777" w:rsidR="001C6B13" w:rsidRPr="00366FA3" w:rsidRDefault="001C6B13" w:rsidP="00366FA3">
      <w:pPr>
        <w:rPr>
          <w:rFonts w:ascii="Times New Roman" w:hAnsi="Times New Roman" w:cs="Times New Roman"/>
        </w:rPr>
      </w:pPr>
      <w:r w:rsidRPr="00366FA3">
        <w:rPr>
          <w:rFonts w:ascii="Times New Roman" w:hAnsi="Times New Roman" w:cs="Times New Roman"/>
        </w:rPr>
        <w:t>25. In the Price Distribution: New window, right-click and select New.</w:t>
      </w:r>
    </w:p>
    <w:p w14:paraId="102C72F1" w14:textId="4EFD5D37" w:rsidR="001C6B13" w:rsidRPr="00366FA3" w:rsidRDefault="001C6B13" w:rsidP="00366FA3">
      <w:pPr>
        <w:rPr>
          <w:rFonts w:ascii="Times New Roman" w:hAnsi="Times New Roman" w:cs="Times New Roman"/>
        </w:rPr>
      </w:pPr>
      <w:r w:rsidRPr="00366FA3">
        <w:rPr>
          <w:rFonts w:ascii="Times New Roman" w:hAnsi="Times New Roman" w:cs="Times New Roman"/>
        </w:rPr>
        <w:lastRenderedPageBreak/>
        <w:drawing>
          <wp:inline distT="0" distB="0" distL="0" distR="0" wp14:anchorId="533F8B96" wp14:editId="749DF98C">
            <wp:extent cx="4848447" cy="3760137"/>
            <wp:effectExtent l="0" t="0" r="0" b="0"/>
            <wp:docPr id="37" name="Picture 37">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a:hlinkClick r:id="rId44"/>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879462" cy="3784190"/>
                    </a:xfrm>
                    <a:prstGeom prst="rect">
                      <a:avLst/>
                    </a:prstGeom>
                    <a:noFill/>
                    <a:ln>
                      <a:noFill/>
                    </a:ln>
                  </pic:spPr>
                </pic:pic>
              </a:graphicData>
            </a:graphic>
          </wp:inline>
        </w:drawing>
      </w:r>
    </w:p>
    <w:p w14:paraId="14424572" w14:textId="542BB6D2" w:rsidR="001C6B13" w:rsidRPr="00366FA3" w:rsidRDefault="001C6B13" w:rsidP="00366FA3">
      <w:pPr>
        <w:rPr>
          <w:rFonts w:ascii="Times New Roman" w:hAnsi="Times New Roman" w:cs="Times New Roman"/>
        </w:rPr>
      </w:pPr>
      <w:r w:rsidRPr="00366FA3">
        <w:rPr>
          <w:rFonts w:ascii="Times New Roman" w:hAnsi="Times New Roman" w:cs="Times New Roman"/>
        </w:rPr>
        <w:drawing>
          <wp:inline distT="0" distB="0" distL="0" distR="0" wp14:anchorId="47DAED55" wp14:editId="17C44F15">
            <wp:extent cx="3177664" cy="3104707"/>
            <wp:effectExtent l="0" t="0" r="3810" b="63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00949" cy="3127457"/>
                    </a:xfrm>
                    <a:prstGeom prst="rect">
                      <a:avLst/>
                    </a:prstGeom>
                    <a:noFill/>
                    <a:ln>
                      <a:noFill/>
                    </a:ln>
                  </pic:spPr>
                </pic:pic>
              </a:graphicData>
            </a:graphic>
          </wp:inline>
        </w:drawing>
      </w:r>
    </w:p>
    <w:p w14:paraId="51B5BAB6" w14:textId="77777777" w:rsidR="002347C7" w:rsidRPr="002347C7" w:rsidRDefault="001C6B13" w:rsidP="002347C7">
      <w:pPr>
        <w:pStyle w:val="ListParagraph"/>
        <w:numPr>
          <w:ilvl w:val="0"/>
          <w:numId w:val="35"/>
        </w:numPr>
        <w:rPr>
          <w:rFonts w:ascii="Times New Roman" w:hAnsi="Times New Roman" w:cs="Times New Roman"/>
        </w:rPr>
      </w:pPr>
      <w:r w:rsidRPr="002347C7">
        <w:rPr>
          <w:rFonts w:ascii="Times New Roman" w:hAnsi="Times New Roman" w:cs="Times New Roman"/>
        </w:rPr>
        <w:t>Price Category: select Price from the drop-down menu.</w:t>
      </w:r>
      <w:r w:rsidRPr="002347C7">
        <w:rPr>
          <w:rFonts w:ascii="Times New Roman" w:hAnsi="Times New Roman" w:cs="Times New Roman"/>
        </w:rPr>
        <w:br/>
        <w:t>Amount: enter in the amount of the item being sold.</w:t>
      </w:r>
    </w:p>
    <w:p w14:paraId="3ECA66EC" w14:textId="45C5D629" w:rsidR="001C6B13" w:rsidRPr="002347C7" w:rsidRDefault="001C6B13" w:rsidP="002347C7">
      <w:pPr>
        <w:pStyle w:val="ListParagraph"/>
        <w:numPr>
          <w:ilvl w:val="0"/>
          <w:numId w:val="35"/>
        </w:numPr>
        <w:rPr>
          <w:rFonts w:ascii="Times New Roman" w:hAnsi="Times New Roman" w:cs="Times New Roman"/>
        </w:rPr>
      </w:pPr>
      <w:r w:rsidRPr="002347C7">
        <w:rPr>
          <w:rFonts w:ascii="Times New Roman" w:hAnsi="Times New Roman" w:cs="Times New Roman"/>
        </w:rPr>
        <w:t>Tax Rate: select the correct tax rate, if applicable.     </w:t>
      </w:r>
    </w:p>
    <w:p w14:paraId="75DB40B3" w14:textId="77777777" w:rsidR="001C6B13" w:rsidRPr="002347C7" w:rsidRDefault="001C6B13" w:rsidP="002347C7">
      <w:pPr>
        <w:pStyle w:val="ListParagraph"/>
        <w:numPr>
          <w:ilvl w:val="0"/>
          <w:numId w:val="35"/>
        </w:numPr>
        <w:rPr>
          <w:rFonts w:ascii="Times New Roman" w:hAnsi="Times New Roman" w:cs="Times New Roman"/>
        </w:rPr>
      </w:pPr>
      <w:r w:rsidRPr="002347C7">
        <w:rPr>
          <w:rFonts w:ascii="Times New Roman" w:hAnsi="Times New Roman" w:cs="Times New Roman"/>
        </w:rPr>
        <w:t>Unredeemed/Redeemed Account: choose the appropriate Revenue Payment Accounts here from the drop-down.</w:t>
      </w:r>
    </w:p>
    <w:p w14:paraId="774E127A" w14:textId="079C7EE3" w:rsidR="001C6B13" w:rsidRPr="002347C7" w:rsidRDefault="001C6B13" w:rsidP="002347C7">
      <w:pPr>
        <w:pStyle w:val="ListParagraph"/>
        <w:numPr>
          <w:ilvl w:val="0"/>
          <w:numId w:val="35"/>
        </w:numPr>
        <w:rPr>
          <w:rFonts w:ascii="Times New Roman" w:hAnsi="Times New Roman" w:cs="Times New Roman"/>
        </w:rPr>
      </w:pPr>
      <w:r w:rsidRPr="002347C7">
        <w:rPr>
          <w:rFonts w:ascii="Times New Roman" w:hAnsi="Times New Roman" w:cs="Times New Roman"/>
        </w:rPr>
        <w:t>Select Apply</w:t>
      </w:r>
      <w:r w:rsidR="002347C7">
        <w:rPr>
          <w:rFonts w:ascii="Times New Roman" w:hAnsi="Times New Roman" w:cs="Times New Roman"/>
        </w:rPr>
        <w:t xml:space="preserve"> and</w:t>
      </w:r>
      <w:r w:rsidRPr="002347C7">
        <w:rPr>
          <w:rFonts w:ascii="Times New Roman" w:hAnsi="Times New Roman" w:cs="Times New Roman"/>
        </w:rPr>
        <w:t> then OK.</w:t>
      </w:r>
    </w:p>
    <w:p w14:paraId="0927D17A" w14:textId="77777777" w:rsidR="001C6B13" w:rsidRPr="003911BC" w:rsidRDefault="001C6B13" w:rsidP="00366FA3">
      <w:pPr>
        <w:rPr>
          <w:rFonts w:ascii="Times New Roman" w:hAnsi="Times New Roman" w:cs="Times New Roman"/>
          <w:i/>
          <w:iCs/>
        </w:rPr>
      </w:pPr>
      <w:r w:rsidRPr="003911BC">
        <w:rPr>
          <w:rFonts w:ascii="Times New Roman" w:hAnsi="Times New Roman" w:cs="Times New Roman"/>
          <w:b/>
          <w:bCs/>
          <w:i/>
          <w:iCs/>
        </w:rPr>
        <w:lastRenderedPageBreak/>
        <w:t>NOTE:</w:t>
      </w:r>
      <w:r w:rsidRPr="003911BC">
        <w:rPr>
          <w:rFonts w:ascii="Times New Roman" w:hAnsi="Times New Roman" w:cs="Times New Roman"/>
          <w:i/>
          <w:iCs/>
        </w:rPr>
        <w:t> If the price also includes a fee, repeat the above steps but choose Fee in the Price Category.</w:t>
      </w:r>
    </w:p>
    <w:p w14:paraId="579BF23C" w14:textId="6ACDBEB2" w:rsidR="001C6B13" w:rsidRPr="003911BC" w:rsidRDefault="001C6B13" w:rsidP="003911BC">
      <w:pPr>
        <w:pStyle w:val="ListParagraph"/>
        <w:numPr>
          <w:ilvl w:val="0"/>
          <w:numId w:val="36"/>
        </w:numPr>
        <w:rPr>
          <w:rFonts w:ascii="Times New Roman" w:hAnsi="Times New Roman" w:cs="Times New Roman"/>
        </w:rPr>
      </w:pPr>
      <w:r w:rsidRPr="003911BC">
        <w:rPr>
          <w:rFonts w:ascii="Times New Roman" w:hAnsi="Times New Roman" w:cs="Times New Roman"/>
        </w:rPr>
        <w:t>Effective Sale Date: choose the date the price should be effective. This can be set in the future and Agile will automatically change the price at the set time.</w:t>
      </w:r>
    </w:p>
    <w:p w14:paraId="14A8DB7D" w14:textId="6B738EAF" w:rsidR="001C6B13" w:rsidRPr="00366FA3" w:rsidRDefault="001C6B13" w:rsidP="00366FA3">
      <w:pPr>
        <w:rPr>
          <w:rFonts w:ascii="Times New Roman" w:hAnsi="Times New Roman" w:cs="Times New Roman"/>
        </w:rPr>
      </w:pPr>
      <w:r w:rsidRPr="00366FA3">
        <w:rPr>
          <w:rFonts w:ascii="Times New Roman" w:hAnsi="Times New Roman" w:cs="Times New Roman"/>
        </w:rPr>
        <w:drawing>
          <wp:inline distT="0" distB="0" distL="0" distR="0" wp14:anchorId="34CFA8AD" wp14:editId="376CFEB1">
            <wp:extent cx="5943600" cy="2363470"/>
            <wp:effectExtent l="0" t="0" r="0" b="0"/>
            <wp:docPr id="35" name="Picture 35">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a:hlinkClick r:id="rId47"/>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3600" cy="2363470"/>
                    </a:xfrm>
                    <a:prstGeom prst="rect">
                      <a:avLst/>
                    </a:prstGeom>
                    <a:noFill/>
                    <a:ln>
                      <a:noFill/>
                    </a:ln>
                  </pic:spPr>
                </pic:pic>
              </a:graphicData>
            </a:graphic>
          </wp:inline>
        </w:drawing>
      </w:r>
    </w:p>
    <w:p w14:paraId="2CF90F45" w14:textId="77777777" w:rsidR="001C6B13" w:rsidRPr="003911BC" w:rsidRDefault="001C6B13" w:rsidP="003911BC">
      <w:pPr>
        <w:pStyle w:val="ListParagraph"/>
        <w:numPr>
          <w:ilvl w:val="0"/>
          <w:numId w:val="36"/>
        </w:numPr>
        <w:rPr>
          <w:rFonts w:ascii="Times New Roman" w:hAnsi="Times New Roman" w:cs="Times New Roman"/>
        </w:rPr>
      </w:pPr>
      <w:r w:rsidRPr="003911BC">
        <w:rPr>
          <w:rFonts w:ascii="Times New Roman" w:hAnsi="Times New Roman" w:cs="Times New Roman"/>
        </w:rPr>
        <w:t>Fair Market Value: enter in the value of the item being sold. </w:t>
      </w:r>
    </w:p>
    <w:p w14:paraId="69CBA121" w14:textId="333D9D4C" w:rsidR="001C6B13" w:rsidRPr="00366FA3" w:rsidRDefault="001C6B13" w:rsidP="00366FA3">
      <w:pPr>
        <w:rPr>
          <w:rFonts w:ascii="Times New Roman" w:hAnsi="Times New Roman" w:cs="Times New Roman"/>
        </w:rPr>
      </w:pPr>
      <w:r w:rsidRPr="00366FA3">
        <w:rPr>
          <w:rFonts w:ascii="Times New Roman" w:hAnsi="Times New Roman" w:cs="Times New Roman"/>
        </w:rPr>
        <w:t>26. Click Apply </w:t>
      </w:r>
      <w:r w:rsidR="003911BC">
        <w:rPr>
          <w:rFonts w:ascii="Times New Roman" w:hAnsi="Times New Roman" w:cs="Times New Roman"/>
        </w:rPr>
        <w:t xml:space="preserve">and </w:t>
      </w:r>
      <w:r w:rsidRPr="00366FA3">
        <w:rPr>
          <w:rFonts w:ascii="Times New Roman" w:hAnsi="Times New Roman" w:cs="Times New Roman"/>
        </w:rPr>
        <w:t>then OK once all the pricing information has been created.</w:t>
      </w:r>
    </w:p>
    <w:p w14:paraId="43F171BD" w14:textId="0B341870" w:rsidR="001C6B13" w:rsidRPr="00366FA3" w:rsidRDefault="001C6B13" w:rsidP="00366FA3">
      <w:pPr>
        <w:rPr>
          <w:rFonts w:ascii="Times New Roman" w:hAnsi="Times New Roman" w:cs="Times New Roman"/>
        </w:rPr>
      </w:pPr>
      <w:r w:rsidRPr="00366FA3">
        <w:rPr>
          <w:rFonts w:ascii="Times New Roman" w:hAnsi="Times New Roman" w:cs="Times New Roman"/>
        </w:rPr>
        <w:drawing>
          <wp:inline distT="0" distB="0" distL="0" distR="0" wp14:anchorId="1D86C3AD" wp14:editId="3F1268AE">
            <wp:extent cx="5071730" cy="4347196"/>
            <wp:effectExtent l="0" t="0" r="0" b="0"/>
            <wp:docPr id="34" name="Picture 34">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104132" cy="4374969"/>
                    </a:xfrm>
                    <a:prstGeom prst="rect">
                      <a:avLst/>
                    </a:prstGeom>
                    <a:noFill/>
                    <a:ln>
                      <a:noFill/>
                    </a:ln>
                  </pic:spPr>
                </pic:pic>
              </a:graphicData>
            </a:graphic>
          </wp:inline>
        </w:drawing>
      </w:r>
    </w:p>
    <w:p w14:paraId="20A53814" w14:textId="3A3737E6" w:rsidR="001C6B13" w:rsidRPr="00A12832" w:rsidRDefault="001C6B13" w:rsidP="00A12832">
      <w:pPr>
        <w:pStyle w:val="ListParagraph"/>
        <w:numPr>
          <w:ilvl w:val="0"/>
          <w:numId w:val="37"/>
        </w:numPr>
        <w:rPr>
          <w:rFonts w:ascii="Times New Roman" w:hAnsi="Times New Roman" w:cs="Times New Roman"/>
        </w:rPr>
      </w:pPr>
      <w:r w:rsidRPr="00A12832">
        <w:rPr>
          <w:rFonts w:ascii="Times New Roman" w:hAnsi="Times New Roman" w:cs="Times New Roman"/>
        </w:rPr>
        <w:lastRenderedPageBreak/>
        <w:t>Select the Sales Channel </w:t>
      </w:r>
      <w:r w:rsidR="00A12832">
        <w:rPr>
          <w:rFonts w:ascii="Times New Roman" w:hAnsi="Times New Roman" w:cs="Times New Roman"/>
        </w:rPr>
        <w:t>where</w:t>
      </w:r>
      <w:r w:rsidRPr="00A12832">
        <w:rPr>
          <w:rFonts w:ascii="Times New Roman" w:hAnsi="Times New Roman" w:cs="Times New Roman"/>
        </w:rPr>
        <w:t xml:space="preserve"> this price will be available for purchase.</w:t>
      </w:r>
    </w:p>
    <w:p w14:paraId="7D6517A0" w14:textId="6040D418" w:rsidR="001C6B13" w:rsidRPr="00A12832" w:rsidRDefault="001C6B13" w:rsidP="00A12832">
      <w:pPr>
        <w:pStyle w:val="ListParagraph"/>
        <w:numPr>
          <w:ilvl w:val="0"/>
          <w:numId w:val="37"/>
        </w:numPr>
        <w:rPr>
          <w:rFonts w:ascii="Times New Roman" w:hAnsi="Times New Roman" w:cs="Times New Roman"/>
        </w:rPr>
      </w:pPr>
      <w:r w:rsidRPr="00A12832">
        <w:rPr>
          <w:rFonts w:ascii="Times New Roman" w:hAnsi="Times New Roman" w:cs="Times New Roman"/>
        </w:rPr>
        <w:t>Set the Price Type. Customers will see this name, so make sure to choose something that is clear.</w:t>
      </w:r>
    </w:p>
    <w:p w14:paraId="2A485674" w14:textId="70B90DCB" w:rsidR="001C6B13" w:rsidRPr="00A12832" w:rsidRDefault="001C6B13" w:rsidP="00A12832">
      <w:pPr>
        <w:pStyle w:val="ListParagraph"/>
        <w:numPr>
          <w:ilvl w:val="0"/>
          <w:numId w:val="37"/>
        </w:numPr>
        <w:rPr>
          <w:rFonts w:ascii="Times New Roman" w:hAnsi="Times New Roman" w:cs="Times New Roman"/>
        </w:rPr>
      </w:pPr>
      <w:r w:rsidRPr="00A12832">
        <w:rPr>
          <w:rFonts w:ascii="Times New Roman" w:hAnsi="Times New Roman" w:cs="Times New Roman"/>
        </w:rPr>
        <w:t>Set the Level. Agile recommends that organizations group all their memberships by level. For example, a student membership and a student complimentary membership would both use "Student" for the Level.</w:t>
      </w:r>
    </w:p>
    <w:p w14:paraId="34296766" w14:textId="114580CF" w:rsidR="001C6B13" w:rsidRPr="00A12832" w:rsidRDefault="001C6B13" w:rsidP="00A12832">
      <w:pPr>
        <w:pStyle w:val="ListParagraph"/>
        <w:numPr>
          <w:ilvl w:val="0"/>
          <w:numId w:val="37"/>
        </w:numPr>
        <w:rPr>
          <w:rFonts w:ascii="Times New Roman" w:hAnsi="Times New Roman" w:cs="Times New Roman"/>
        </w:rPr>
      </w:pPr>
      <w:r w:rsidRPr="00A12832">
        <w:rPr>
          <w:rFonts w:ascii="Times New Roman" w:hAnsi="Times New Roman" w:cs="Times New Roman"/>
        </w:rPr>
        <w:t>Select the Functional Area. Select Level 1 - Restricted Price for any price that should not be for sale to the general public.</w:t>
      </w:r>
    </w:p>
    <w:p w14:paraId="337083EE" w14:textId="7F7E5596" w:rsidR="001C6B13" w:rsidRPr="00A12832" w:rsidRDefault="001C6B13" w:rsidP="00A12832">
      <w:pPr>
        <w:pStyle w:val="ListParagraph"/>
        <w:numPr>
          <w:ilvl w:val="0"/>
          <w:numId w:val="37"/>
        </w:numPr>
        <w:rPr>
          <w:rFonts w:ascii="Times New Roman" w:hAnsi="Times New Roman" w:cs="Times New Roman"/>
        </w:rPr>
      </w:pPr>
      <w:r w:rsidRPr="00A12832">
        <w:rPr>
          <w:rFonts w:ascii="Times New Roman" w:hAnsi="Times New Roman" w:cs="Times New Roman"/>
        </w:rPr>
        <w:t>Select the Card Format.</w:t>
      </w:r>
    </w:p>
    <w:p w14:paraId="7E820D0F" w14:textId="2A2E2C69" w:rsidR="001C6B13" w:rsidRPr="00A12832" w:rsidRDefault="001C6B13" w:rsidP="00A12832">
      <w:pPr>
        <w:pStyle w:val="ListParagraph"/>
        <w:numPr>
          <w:ilvl w:val="0"/>
          <w:numId w:val="37"/>
        </w:numPr>
        <w:rPr>
          <w:rFonts w:ascii="Times New Roman" w:hAnsi="Times New Roman" w:cs="Times New Roman"/>
        </w:rPr>
      </w:pPr>
      <w:r w:rsidRPr="00A12832">
        <w:rPr>
          <w:rFonts w:ascii="Times New Roman" w:hAnsi="Times New Roman" w:cs="Times New Roman"/>
        </w:rPr>
        <w:t>Choose Card Per Member if the membership type allows for multiple cards to be printed OR Single Card if only one card per membership will be printed.</w:t>
      </w:r>
    </w:p>
    <w:p w14:paraId="5E3C0337" w14:textId="37F14A71" w:rsidR="001C6B13" w:rsidRPr="00A12832" w:rsidRDefault="001C6B13" w:rsidP="00A12832">
      <w:pPr>
        <w:pStyle w:val="ListParagraph"/>
        <w:numPr>
          <w:ilvl w:val="0"/>
          <w:numId w:val="37"/>
        </w:numPr>
        <w:rPr>
          <w:rFonts w:ascii="Times New Roman" w:hAnsi="Times New Roman" w:cs="Times New Roman"/>
        </w:rPr>
      </w:pPr>
      <w:r w:rsidRPr="00A12832">
        <w:rPr>
          <w:rFonts w:ascii="Times New Roman" w:hAnsi="Times New Roman" w:cs="Times New Roman"/>
        </w:rPr>
        <w:t>Set your Expiration Date: This determines the duration of the membership. For Static Expiration memberships, choose the exact date that the membership is due to expire </w:t>
      </w:r>
      <w:r w:rsidRPr="00AD6865">
        <w:rPr>
          <w:rFonts w:ascii="Times New Roman" w:hAnsi="Times New Roman" w:cs="Times New Roman"/>
          <w:i/>
          <w:iCs/>
        </w:rPr>
        <w:t>(i.e</w:t>
      </w:r>
      <w:r w:rsidR="00AD6865">
        <w:rPr>
          <w:rFonts w:ascii="Times New Roman" w:hAnsi="Times New Roman" w:cs="Times New Roman"/>
          <w:i/>
          <w:iCs/>
        </w:rPr>
        <w:t>.</w:t>
      </w:r>
      <w:r w:rsidRPr="00AD6865">
        <w:rPr>
          <w:rFonts w:ascii="Times New Roman" w:hAnsi="Times New Roman" w:cs="Times New Roman"/>
          <w:i/>
          <w:iCs/>
        </w:rPr>
        <w:t xml:space="preserve"> Festival Passes expire on Jan 1, 2020).</w:t>
      </w:r>
      <w:r w:rsidRPr="00A12832">
        <w:rPr>
          <w:rFonts w:ascii="Times New Roman" w:hAnsi="Times New Roman" w:cs="Times New Roman"/>
        </w:rPr>
        <w:t xml:space="preserve"> For Sliding Expiration memberships, choose how many months the membership is available </w:t>
      </w:r>
      <w:r w:rsidRPr="00AD6865">
        <w:rPr>
          <w:rFonts w:ascii="Times New Roman" w:hAnsi="Times New Roman" w:cs="Times New Roman"/>
          <w:i/>
          <w:iCs/>
        </w:rPr>
        <w:t>(i.e. Membership is valid for 12 months).</w:t>
      </w:r>
    </w:p>
    <w:p w14:paraId="3F543E1B" w14:textId="13C845C6" w:rsidR="001C6B13" w:rsidRPr="00A12832" w:rsidRDefault="001C6B13" w:rsidP="00A12832">
      <w:pPr>
        <w:pStyle w:val="ListParagraph"/>
        <w:numPr>
          <w:ilvl w:val="0"/>
          <w:numId w:val="37"/>
        </w:numPr>
        <w:rPr>
          <w:rFonts w:ascii="Times New Roman" w:hAnsi="Times New Roman" w:cs="Times New Roman"/>
        </w:rPr>
      </w:pPr>
      <w:r w:rsidRPr="00A12832">
        <w:rPr>
          <w:rFonts w:ascii="Times New Roman" w:hAnsi="Times New Roman" w:cs="Times New Roman"/>
        </w:rPr>
        <w:t>Set your Display Sequence: The display sequence determines in what order the memberships will be displayed online and in AMS.</w:t>
      </w:r>
    </w:p>
    <w:p w14:paraId="1DDF6595" w14:textId="2AA38185" w:rsidR="001C6B13" w:rsidRPr="00A12832" w:rsidRDefault="001C6B13" w:rsidP="00A12832">
      <w:pPr>
        <w:pStyle w:val="ListParagraph"/>
        <w:numPr>
          <w:ilvl w:val="0"/>
          <w:numId w:val="37"/>
        </w:numPr>
        <w:rPr>
          <w:rFonts w:ascii="Times New Roman" w:hAnsi="Times New Roman" w:cs="Times New Roman"/>
        </w:rPr>
      </w:pPr>
      <w:r w:rsidRPr="00A12832">
        <w:rPr>
          <w:rFonts w:ascii="Times New Roman" w:hAnsi="Times New Roman" w:cs="Times New Roman"/>
        </w:rPr>
        <w:t xml:space="preserve">Select your Quantity Restriction: Min and Max: </w:t>
      </w:r>
      <w:proofErr w:type="gramStart"/>
      <w:r w:rsidRPr="00A12832">
        <w:rPr>
          <w:rFonts w:ascii="Times New Roman" w:hAnsi="Times New Roman" w:cs="Times New Roman"/>
        </w:rPr>
        <w:t>This limits</w:t>
      </w:r>
      <w:proofErr w:type="gramEnd"/>
      <w:r w:rsidRPr="00A12832">
        <w:rPr>
          <w:rFonts w:ascii="Times New Roman" w:hAnsi="Times New Roman" w:cs="Times New Roman"/>
        </w:rPr>
        <w:t xml:space="preserve"> how many memberships may be bought at a time.</w:t>
      </w:r>
    </w:p>
    <w:p w14:paraId="1E48BB74" w14:textId="751FBE3B" w:rsidR="001C6B13" w:rsidRPr="00A12832" w:rsidRDefault="001C6B13" w:rsidP="00A12832">
      <w:pPr>
        <w:pStyle w:val="ListParagraph"/>
        <w:numPr>
          <w:ilvl w:val="0"/>
          <w:numId w:val="37"/>
        </w:numPr>
        <w:rPr>
          <w:rFonts w:ascii="Times New Roman" w:hAnsi="Times New Roman" w:cs="Times New Roman"/>
        </w:rPr>
      </w:pPr>
      <w:r w:rsidRPr="00A12832">
        <w:rPr>
          <w:rFonts w:ascii="Times New Roman" w:hAnsi="Times New Roman" w:cs="Times New Roman"/>
        </w:rPr>
        <w:t>Select your Multiple Customers: Min and Max: </w:t>
      </w:r>
      <w:proofErr w:type="gramStart"/>
      <w:r w:rsidRPr="00A12832">
        <w:rPr>
          <w:rFonts w:ascii="Times New Roman" w:hAnsi="Times New Roman" w:cs="Times New Roman"/>
        </w:rPr>
        <w:t>This limits</w:t>
      </w:r>
      <w:proofErr w:type="gramEnd"/>
      <w:r w:rsidRPr="00A12832">
        <w:rPr>
          <w:rFonts w:ascii="Times New Roman" w:hAnsi="Times New Roman" w:cs="Times New Roman"/>
        </w:rPr>
        <w:t xml:space="preserve"> how many customer names are on a membership (i.e. for dual memberships, set the min and the max to 2).</w:t>
      </w:r>
    </w:p>
    <w:p w14:paraId="674C1F10" w14:textId="4AD74A8D" w:rsidR="001C6B13" w:rsidRPr="00A12832" w:rsidRDefault="001C6B13" w:rsidP="00A12832">
      <w:pPr>
        <w:pStyle w:val="ListParagraph"/>
        <w:numPr>
          <w:ilvl w:val="0"/>
          <w:numId w:val="37"/>
        </w:numPr>
        <w:rPr>
          <w:rFonts w:ascii="Times New Roman" w:hAnsi="Times New Roman" w:cs="Times New Roman"/>
        </w:rPr>
      </w:pPr>
      <w:r w:rsidRPr="00A12832">
        <w:rPr>
          <w:rFonts w:ascii="Times New Roman" w:hAnsi="Times New Roman" w:cs="Times New Roman"/>
        </w:rPr>
        <w:t>Make sure your Price is Enabled. </w:t>
      </w:r>
    </w:p>
    <w:p w14:paraId="6E50A56A" w14:textId="504B7762" w:rsidR="001C6B13" w:rsidRPr="00A12832" w:rsidRDefault="001C6B13" w:rsidP="00A12832">
      <w:pPr>
        <w:pStyle w:val="ListParagraph"/>
        <w:numPr>
          <w:ilvl w:val="0"/>
          <w:numId w:val="37"/>
        </w:numPr>
        <w:rPr>
          <w:rFonts w:ascii="Times New Roman" w:hAnsi="Times New Roman" w:cs="Times New Roman"/>
        </w:rPr>
      </w:pPr>
      <w:r w:rsidRPr="00A12832">
        <w:rPr>
          <w:rFonts w:ascii="Times New Roman" w:hAnsi="Times New Roman" w:cs="Times New Roman"/>
        </w:rPr>
        <w:t xml:space="preserve">If you would like to include a Service Fee, make sure </w:t>
      </w:r>
      <w:proofErr w:type="spellStart"/>
      <w:r w:rsidRPr="00A12832">
        <w:rPr>
          <w:rFonts w:ascii="Times New Roman" w:hAnsi="Times New Roman" w:cs="Times New Roman"/>
        </w:rPr>
        <w:t>the</w:t>
      </w:r>
      <w:proofErr w:type="spellEnd"/>
      <w:r w:rsidRPr="00A12832">
        <w:rPr>
          <w:rFonts w:ascii="Times New Roman" w:hAnsi="Times New Roman" w:cs="Times New Roman"/>
        </w:rPr>
        <w:t> Include Service Fee box is checked. </w:t>
      </w:r>
    </w:p>
    <w:p w14:paraId="26E6D656" w14:textId="461DF7F0" w:rsidR="001C6B13" w:rsidRPr="00A12832" w:rsidRDefault="001C6B13" w:rsidP="00A12832">
      <w:pPr>
        <w:pStyle w:val="ListParagraph"/>
        <w:numPr>
          <w:ilvl w:val="0"/>
          <w:numId w:val="37"/>
        </w:numPr>
        <w:rPr>
          <w:rFonts w:ascii="Times New Roman" w:hAnsi="Times New Roman" w:cs="Times New Roman"/>
        </w:rPr>
      </w:pPr>
      <w:r w:rsidRPr="00A12832">
        <w:rPr>
          <w:rFonts w:ascii="Times New Roman" w:hAnsi="Times New Roman" w:cs="Times New Roman"/>
        </w:rPr>
        <w:t>For renewal prices, make sure to check the box next to Membership Renewal. </w:t>
      </w:r>
    </w:p>
    <w:p w14:paraId="00B95A6B" w14:textId="2D112D21" w:rsidR="001C6B13" w:rsidRPr="00AD6865" w:rsidRDefault="001C6B13" w:rsidP="00A12832">
      <w:pPr>
        <w:pStyle w:val="ListParagraph"/>
        <w:numPr>
          <w:ilvl w:val="0"/>
          <w:numId w:val="37"/>
        </w:numPr>
        <w:rPr>
          <w:rFonts w:ascii="Times New Roman" w:hAnsi="Times New Roman" w:cs="Times New Roman"/>
          <w:b/>
          <w:bCs/>
          <w:i/>
          <w:iCs/>
          <w:u w:val="single"/>
        </w:rPr>
      </w:pPr>
      <w:r w:rsidRPr="00A12832">
        <w:rPr>
          <w:rFonts w:ascii="Times New Roman" w:hAnsi="Times New Roman" w:cs="Times New Roman"/>
        </w:rPr>
        <w:t>Allow 12-Month Pledge: Checking this box allows customers to pay for the membership in monthly installments. </w:t>
      </w:r>
      <w:r w:rsidRPr="00AD6865">
        <w:rPr>
          <w:rFonts w:ascii="Times New Roman" w:hAnsi="Times New Roman" w:cs="Times New Roman"/>
          <w:b/>
          <w:bCs/>
          <w:i/>
          <w:iCs/>
          <w:u w:val="single"/>
        </w:rPr>
        <w:t>This option is for Donor Perfect clients only and must have a Safe Save merchant account.</w:t>
      </w:r>
    </w:p>
    <w:p w14:paraId="61CE5EAF" w14:textId="6135C320" w:rsidR="001C6B13" w:rsidRPr="00366FA3" w:rsidRDefault="001C6B13" w:rsidP="00366FA3">
      <w:pPr>
        <w:rPr>
          <w:rFonts w:ascii="Times New Roman" w:hAnsi="Times New Roman" w:cs="Times New Roman"/>
        </w:rPr>
      </w:pPr>
      <w:r w:rsidRPr="00366FA3">
        <w:rPr>
          <w:rFonts w:ascii="Times New Roman" w:hAnsi="Times New Roman" w:cs="Times New Roman"/>
        </w:rPr>
        <w:t>27. The Description tab allows you to add a description of this Membership Price.</w:t>
      </w:r>
    </w:p>
    <w:p w14:paraId="45135909" w14:textId="018DE7ED" w:rsidR="001C6B13" w:rsidRPr="00366FA3" w:rsidRDefault="001C6B13" w:rsidP="00366FA3">
      <w:pPr>
        <w:rPr>
          <w:rFonts w:ascii="Times New Roman" w:hAnsi="Times New Roman" w:cs="Times New Roman"/>
        </w:rPr>
      </w:pPr>
      <w:r w:rsidRPr="00366FA3">
        <w:rPr>
          <w:rFonts w:ascii="Times New Roman" w:hAnsi="Times New Roman" w:cs="Times New Roman"/>
        </w:rPr>
        <w:drawing>
          <wp:inline distT="0" distB="0" distL="0" distR="0" wp14:anchorId="560D7A9F" wp14:editId="2A99C6DF">
            <wp:extent cx="3104707" cy="3339550"/>
            <wp:effectExtent l="0" t="0" r="635" b="0"/>
            <wp:docPr id="33" name="Picture 33">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a:hlinkClick r:id="rId51"/>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157935" cy="3396805"/>
                    </a:xfrm>
                    <a:prstGeom prst="rect">
                      <a:avLst/>
                    </a:prstGeom>
                    <a:noFill/>
                    <a:ln>
                      <a:noFill/>
                    </a:ln>
                  </pic:spPr>
                </pic:pic>
              </a:graphicData>
            </a:graphic>
          </wp:inline>
        </w:drawing>
      </w:r>
    </w:p>
    <w:p w14:paraId="124B7E12" w14:textId="77777777" w:rsidR="001C6B13" w:rsidRPr="00366FA3" w:rsidRDefault="001C6B13" w:rsidP="00366FA3">
      <w:pPr>
        <w:rPr>
          <w:rFonts w:ascii="Times New Roman" w:hAnsi="Times New Roman" w:cs="Times New Roman"/>
        </w:rPr>
      </w:pPr>
      <w:r w:rsidRPr="00366FA3">
        <w:rPr>
          <w:rFonts w:ascii="Times New Roman" w:hAnsi="Times New Roman" w:cs="Times New Roman"/>
        </w:rPr>
        <w:lastRenderedPageBreak/>
        <w:t>28. Under the Card Image tab you can add the image you want to show up on the card.</w:t>
      </w:r>
    </w:p>
    <w:p w14:paraId="75303D2C" w14:textId="4ACD5421" w:rsidR="001C6B13" w:rsidRPr="00366FA3" w:rsidRDefault="001C6B13" w:rsidP="00366FA3">
      <w:pPr>
        <w:rPr>
          <w:rFonts w:ascii="Times New Roman" w:hAnsi="Times New Roman" w:cs="Times New Roman"/>
        </w:rPr>
      </w:pPr>
      <w:r w:rsidRPr="00366FA3">
        <w:rPr>
          <w:rFonts w:ascii="Times New Roman" w:hAnsi="Times New Roman" w:cs="Times New Roman"/>
        </w:rPr>
        <w:drawing>
          <wp:inline distT="0" distB="0" distL="0" distR="0" wp14:anchorId="5E25F722" wp14:editId="2846FD8F">
            <wp:extent cx="5209953" cy="5612388"/>
            <wp:effectExtent l="0" t="0" r="0" b="7620"/>
            <wp:docPr id="32" name="Picture 32">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09953" cy="5612388"/>
                    </a:xfrm>
                    <a:prstGeom prst="rect">
                      <a:avLst/>
                    </a:prstGeom>
                    <a:noFill/>
                    <a:ln>
                      <a:noFill/>
                    </a:ln>
                  </pic:spPr>
                </pic:pic>
              </a:graphicData>
            </a:graphic>
          </wp:inline>
        </w:drawing>
      </w:r>
    </w:p>
    <w:p w14:paraId="16073EAC" w14:textId="77777777" w:rsidR="008F7CAA" w:rsidRDefault="008F7CAA" w:rsidP="00366FA3">
      <w:pPr>
        <w:rPr>
          <w:rFonts w:ascii="Times New Roman" w:hAnsi="Times New Roman" w:cs="Times New Roman"/>
        </w:rPr>
      </w:pPr>
    </w:p>
    <w:p w14:paraId="146F13DA" w14:textId="77777777" w:rsidR="008F7CAA" w:rsidRDefault="008F7CAA" w:rsidP="00366FA3">
      <w:pPr>
        <w:rPr>
          <w:rFonts w:ascii="Times New Roman" w:hAnsi="Times New Roman" w:cs="Times New Roman"/>
        </w:rPr>
      </w:pPr>
    </w:p>
    <w:p w14:paraId="72A70890" w14:textId="77777777" w:rsidR="008F7CAA" w:rsidRDefault="008F7CAA" w:rsidP="00366FA3">
      <w:pPr>
        <w:rPr>
          <w:rFonts w:ascii="Times New Roman" w:hAnsi="Times New Roman" w:cs="Times New Roman"/>
        </w:rPr>
      </w:pPr>
    </w:p>
    <w:p w14:paraId="663CEB21" w14:textId="77777777" w:rsidR="008F7CAA" w:rsidRDefault="008F7CAA" w:rsidP="00366FA3">
      <w:pPr>
        <w:rPr>
          <w:rFonts w:ascii="Times New Roman" w:hAnsi="Times New Roman" w:cs="Times New Roman"/>
        </w:rPr>
      </w:pPr>
    </w:p>
    <w:p w14:paraId="2D040B8E" w14:textId="77777777" w:rsidR="008F7CAA" w:rsidRDefault="008F7CAA" w:rsidP="00366FA3">
      <w:pPr>
        <w:rPr>
          <w:rFonts w:ascii="Times New Roman" w:hAnsi="Times New Roman" w:cs="Times New Roman"/>
        </w:rPr>
      </w:pPr>
    </w:p>
    <w:p w14:paraId="0DD20882" w14:textId="77777777" w:rsidR="008F7CAA" w:rsidRDefault="008F7CAA" w:rsidP="00366FA3">
      <w:pPr>
        <w:rPr>
          <w:rFonts w:ascii="Times New Roman" w:hAnsi="Times New Roman" w:cs="Times New Roman"/>
        </w:rPr>
      </w:pPr>
    </w:p>
    <w:p w14:paraId="21E9819F" w14:textId="77777777" w:rsidR="008F7CAA" w:rsidRDefault="008F7CAA" w:rsidP="00366FA3">
      <w:pPr>
        <w:rPr>
          <w:rFonts w:ascii="Times New Roman" w:hAnsi="Times New Roman" w:cs="Times New Roman"/>
        </w:rPr>
      </w:pPr>
    </w:p>
    <w:p w14:paraId="56A7A982" w14:textId="4D9D2D8E" w:rsidR="001C6B13" w:rsidRPr="00366FA3" w:rsidRDefault="001C6B13" w:rsidP="00366FA3">
      <w:pPr>
        <w:rPr>
          <w:rFonts w:ascii="Times New Roman" w:hAnsi="Times New Roman" w:cs="Times New Roman"/>
        </w:rPr>
      </w:pPr>
      <w:r w:rsidRPr="00366FA3">
        <w:rPr>
          <w:rFonts w:ascii="Times New Roman" w:hAnsi="Times New Roman" w:cs="Times New Roman"/>
        </w:rPr>
        <w:lastRenderedPageBreak/>
        <w:t>29. If this price should only be accessed via a promotion code, add that code under the Promotion tab. See </w:t>
      </w:r>
      <w:hyperlink r:id="rId55" w:history="1">
        <w:r w:rsidRPr="00366FA3">
          <w:rPr>
            <w:rStyle w:val="Hyperlink"/>
            <w:rFonts w:ascii="Times New Roman" w:hAnsi="Times New Roman" w:cs="Times New Roman"/>
          </w:rPr>
          <w:t>Promotional Codes: Creating and Attaching Codes to Prices</w:t>
        </w:r>
      </w:hyperlink>
      <w:r w:rsidRPr="00366FA3">
        <w:rPr>
          <w:rFonts w:ascii="Times New Roman" w:hAnsi="Times New Roman" w:cs="Times New Roman"/>
        </w:rPr>
        <w:t> for more information.</w:t>
      </w:r>
    </w:p>
    <w:p w14:paraId="791EC90C" w14:textId="19478C3F" w:rsidR="001C6B13" w:rsidRPr="00366FA3" w:rsidRDefault="001C6B13" w:rsidP="00366FA3">
      <w:pPr>
        <w:rPr>
          <w:rFonts w:ascii="Times New Roman" w:hAnsi="Times New Roman" w:cs="Times New Roman"/>
        </w:rPr>
      </w:pPr>
      <w:r w:rsidRPr="00366FA3">
        <w:rPr>
          <w:rFonts w:ascii="Times New Roman" w:hAnsi="Times New Roman" w:cs="Times New Roman"/>
        </w:rPr>
        <w:drawing>
          <wp:inline distT="0" distB="0" distL="0" distR="0" wp14:anchorId="7186B73A" wp14:editId="78B8CD01">
            <wp:extent cx="5433237" cy="5844213"/>
            <wp:effectExtent l="0" t="0" r="0" b="4445"/>
            <wp:docPr id="31" name="Picture 31">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a:hlinkClick r:id="rId56"/>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445822" cy="5857750"/>
                    </a:xfrm>
                    <a:prstGeom prst="rect">
                      <a:avLst/>
                    </a:prstGeom>
                    <a:noFill/>
                    <a:ln>
                      <a:noFill/>
                    </a:ln>
                  </pic:spPr>
                </pic:pic>
              </a:graphicData>
            </a:graphic>
          </wp:inline>
        </w:drawing>
      </w:r>
    </w:p>
    <w:p w14:paraId="0DF0F026" w14:textId="77777777" w:rsidR="008F7CAA" w:rsidRDefault="008F7CAA" w:rsidP="00366FA3">
      <w:pPr>
        <w:rPr>
          <w:rFonts w:ascii="Times New Roman" w:hAnsi="Times New Roman" w:cs="Times New Roman"/>
        </w:rPr>
      </w:pPr>
    </w:p>
    <w:p w14:paraId="0E7CE434" w14:textId="77777777" w:rsidR="008F7CAA" w:rsidRDefault="008F7CAA" w:rsidP="00366FA3">
      <w:pPr>
        <w:rPr>
          <w:rFonts w:ascii="Times New Roman" w:hAnsi="Times New Roman" w:cs="Times New Roman"/>
        </w:rPr>
      </w:pPr>
    </w:p>
    <w:p w14:paraId="2D4A6A52" w14:textId="77777777" w:rsidR="008F7CAA" w:rsidRDefault="008F7CAA" w:rsidP="00366FA3">
      <w:pPr>
        <w:rPr>
          <w:rFonts w:ascii="Times New Roman" w:hAnsi="Times New Roman" w:cs="Times New Roman"/>
        </w:rPr>
      </w:pPr>
    </w:p>
    <w:p w14:paraId="42C37332" w14:textId="77777777" w:rsidR="008F7CAA" w:rsidRDefault="008F7CAA" w:rsidP="00366FA3">
      <w:pPr>
        <w:rPr>
          <w:rFonts w:ascii="Times New Roman" w:hAnsi="Times New Roman" w:cs="Times New Roman"/>
        </w:rPr>
      </w:pPr>
    </w:p>
    <w:p w14:paraId="7CA36699" w14:textId="77777777" w:rsidR="008F7CAA" w:rsidRDefault="008F7CAA" w:rsidP="00366FA3">
      <w:pPr>
        <w:rPr>
          <w:rFonts w:ascii="Times New Roman" w:hAnsi="Times New Roman" w:cs="Times New Roman"/>
        </w:rPr>
      </w:pPr>
    </w:p>
    <w:p w14:paraId="65161EBB" w14:textId="77777777" w:rsidR="008F7CAA" w:rsidRDefault="008F7CAA" w:rsidP="00366FA3">
      <w:pPr>
        <w:rPr>
          <w:rFonts w:ascii="Times New Roman" w:hAnsi="Times New Roman" w:cs="Times New Roman"/>
        </w:rPr>
      </w:pPr>
    </w:p>
    <w:p w14:paraId="2D13D5FC" w14:textId="23A3FC63" w:rsidR="001C6B13" w:rsidRPr="00366FA3" w:rsidRDefault="001C6B13" w:rsidP="00366FA3">
      <w:pPr>
        <w:rPr>
          <w:rFonts w:ascii="Times New Roman" w:hAnsi="Times New Roman" w:cs="Times New Roman"/>
        </w:rPr>
      </w:pPr>
      <w:r w:rsidRPr="00366FA3">
        <w:rPr>
          <w:rFonts w:ascii="Times New Roman" w:hAnsi="Times New Roman" w:cs="Times New Roman"/>
        </w:rPr>
        <w:lastRenderedPageBreak/>
        <w:t>30. The Questions tab allows the client to add order questions for customers to answer before completing checkout. See </w:t>
      </w:r>
      <w:hyperlink r:id="rId58" w:history="1">
        <w:r w:rsidRPr="00366FA3">
          <w:rPr>
            <w:rStyle w:val="Hyperlink"/>
            <w:rFonts w:ascii="Times New Roman" w:hAnsi="Times New Roman" w:cs="Times New Roman"/>
          </w:rPr>
          <w:t>Creating Order Questions </w:t>
        </w:r>
      </w:hyperlink>
      <w:r w:rsidRPr="00366FA3">
        <w:rPr>
          <w:rFonts w:ascii="Times New Roman" w:hAnsi="Times New Roman" w:cs="Times New Roman"/>
        </w:rPr>
        <w:t>for more information. Move the question from the Available Questions column to the Selected Questions column to activate the questions for this price.</w:t>
      </w:r>
      <w:r w:rsidRPr="00366FA3">
        <w:rPr>
          <w:rFonts w:ascii="Times New Roman" w:hAnsi="Times New Roman" w:cs="Times New Roman"/>
        </w:rPr>
        <w:br/>
      </w:r>
    </w:p>
    <w:p w14:paraId="6D04EB80" w14:textId="345E77FB" w:rsidR="001C6B13" w:rsidRPr="00366FA3" w:rsidRDefault="001C6B13" w:rsidP="00366FA3">
      <w:pPr>
        <w:rPr>
          <w:rFonts w:ascii="Times New Roman" w:hAnsi="Times New Roman" w:cs="Times New Roman"/>
        </w:rPr>
      </w:pPr>
      <w:r w:rsidRPr="00366FA3">
        <w:rPr>
          <w:rFonts w:ascii="Times New Roman" w:hAnsi="Times New Roman" w:cs="Times New Roman"/>
        </w:rPr>
        <w:drawing>
          <wp:inline distT="0" distB="0" distL="0" distR="0" wp14:anchorId="58303124" wp14:editId="5E501712">
            <wp:extent cx="4593265" cy="4947574"/>
            <wp:effectExtent l="0" t="0" r="0" b="5715"/>
            <wp:docPr id="30" name="Picture 30">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a:hlinkClick r:id="rId59"/>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612556" cy="4968353"/>
                    </a:xfrm>
                    <a:prstGeom prst="rect">
                      <a:avLst/>
                    </a:prstGeom>
                    <a:noFill/>
                    <a:ln>
                      <a:noFill/>
                    </a:ln>
                  </pic:spPr>
                </pic:pic>
              </a:graphicData>
            </a:graphic>
          </wp:inline>
        </w:drawing>
      </w:r>
    </w:p>
    <w:p w14:paraId="206A1A0A" w14:textId="77777777" w:rsidR="008F7CAA" w:rsidRDefault="008F7CAA" w:rsidP="00366FA3">
      <w:pPr>
        <w:rPr>
          <w:rFonts w:ascii="Times New Roman" w:hAnsi="Times New Roman" w:cs="Times New Roman"/>
        </w:rPr>
      </w:pPr>
    </w:p>
    <w:p w14:paraId="3E8498B5" w14:textId="77777777" w:rsidR="008F7CAA" w:rsidRDefault="008F7CAA" w:rsidP="00366FA3">
      <w:pPr>
        <w:rPr>
          <w:rFonts w:ascii="Times New Roman" w:hAnsi="Times New Roman" w:cs="Times New Roman"/>
        </w:rPr>
      </w:pPr>
    </w:p>
    <w:p w14:paraId="4A29036F" w14:textId="77777777" w:rsidR="008F7CAA" w:rsidRDefault="008F7CAA" w:rsidP="00366FA3">
      <w:pPr>
        <w:rPr>
          <w:rFonts w:ascii="Times New Roman" w:hAnsi="Times New Roman" w:cs="Times New Roman"/>
        </w:rPr>
      </w:pPr>
    </w:p>
    <w:p w14:paraId="1350C74C" w14:textId="77777777" w:rsidR="008F7CAA" w:rsidRDefault="008F7CAA" w:rsidP="00366FA3">
      <w:pPr>
        <w:rPr>
          <w:rFonts w:ascii="Times New Roman" w:hAnsi="Times New Roman" w:cs="Times New Roman"/>
        </w:rPr>
      </w:pPr>
    </w:p>
    <w:p w14:paraId="4B4FC626" w14:textId="77777777" w:rsidR="008F7CAA" w:rsidRDefault="008F7CAA" w:rsidP="00366FA3">
      <w:pPr>
        <w:rPr>
          <w:rFonts w:ascii="Times New Roman" w:hAnsi="Times New Roman" w:cs="Times New Roman"/>
        </w:rPr>
      </w:pPr>
    </w:p>
    <w:p w14:paraId="72713F51" w14:textId="77777777" w:rsidR="008F7CAA" w:rsidRDefault="008F7CAA" w:rsidP="00366FA3">
      <w:pPr>
        <w:rPr>
          <w:rFonts w:ascii="Times New Roman" w:hAnsi="Times New Roman" w:cs="Times New Roman"/>
        </w:rPr>
      </w:pPr>
    </w:p>
    <w:p w14:paraId="2567A5ED" w14:textId="77777777" w:rsidR="008F7CAA" w:rsidRDefault="008F7CAA" w:rsidP="00366FA3">
      <w:pPr>
        <w:rPr>
          <w:rFonts w:ascii="Times New Roman" w:hAnsi="Times New Roman" w:cs="Times New Roman"/>
        </w:rPr>
      </w:pPr>
    </w:p>
    <w:p w14:paraId="38A8B20F" w14:textId="77777777" w:rsidR="008F7CAA" w:rsidRDefault="008F7CAA" w:rsidP="00366FA3">
      <w:pPr>
        <w:rPr>
          <w:rFonts w:ascii="Times New Roman" w:hAnsi="Times New Roman" w:cs="Times New Roman"/>
        </w:rPr>
      </w:pPr>
    </w:p>
    <w:p w14:paraId="70CB8E39" w14:textId="0A109173" w:rsidR="001C6B13" w:rsidRPr="00366FA3" w:rsidRDefault="001C6B13" w:rsidP="00366FA3">
      <w:pPr>
        <w:rPr>
          <w:rFonts w:ascii="Times New Roman" w:hAnsi="Times New Roman" w:cs="Times New Roman"/>
        </w:rPr>
      </w:pPr>
      <w:r w:rsidRPr="00366FA3">
        <w:rPr>
          <w:rFonts w:ascii="Times New Roman" w:hAnsi="Times New Roman" w:cs="Times New Roman"/>
        </w:rPr>
        <w:lastRenderedPageBreak/>
        <w:t>31. The Membership Benefits tab is where you will attach the benefits for this membership level. </w:t>
      </w:r>
      <w:r w:rsidRPr="00AD6865">
        <w:rPr>
          <w:rFonts w:ascii="Times New Roman" w:hAnsi="Times New Roman" w:cs="Times New Roman"/>
          <w:b/>
          <w:bCs/>
          <w:i/>
          <w:iCs/>
          <w:u w:val="single"/>
        </w:rPr>
        <w:t>This step cannot be skipped.</w:t>
      </w:r>
      <w:r w:rsidRPr="00366FA3">
        <w:rPr>
          <w:rFonts w:ascii="Times New Roman" w:hAnsi="Times New Roman" w:cs="Times New Roman"/>
        </w:rPr>
        <w:t> If you do not add the Member Benefit Group(s) to the price, members will not be able to access their benefits online or at the box office. Follow the steps below:</w:t>
      </w:r>
      <w:r w:rsidRPr="00366FA3">
        <w:rPr>
          <w:rFonts w:ascii="Times New Roman" w:hAnsi="Times New Roman" w:cs="Times New Roman"/>
        </w:rPr>
        <w:br/>
      </w:r>
    </w:p>
    <w:p w14:paraId="4C1C234E" w14:textId="09A39B62" w:rsidR="001C6B13" w:rsidRPr="00366FA3" w:rsidRDefault="001C6B13" w:rsidP="00366FA3">
      <w:pPr>
        <w:rPr>
          <w:rFonts w:ascii="Times New Roman" w:hAnsi="Times New Roman" w:cs="Times New Roman"/>
        </w:rPr>
      </w:pPr>
      <w:r w:rsidRPr="00366FA3">
        <w:rPr>
          <w:rFonts w:ascii="Times New Roman" w:hAnsi="Times New Roman" w:cs="Times New Roman"/>
        </w:rPr>
        <w:drawing>
          <wp:inline distT="0" distB="0" distL="0" distR="0" wp14:anchorId="4BDA22B2" wp14:editId="08000E06">
            <wp:extent cx="5443870" cy="5864374"/>
            <wp:effectExtent l="0" t="0" r="4445" b="3175"/>
            <wp:docPr id="29" name="Picture 29">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464041" cy="5886104"/>
                    </a:xfrm>
                    <a:prstGeom prst="rect">
                      <a:avLst/>
                    </a:prstGeom>
                    <a:noFill/>
                    <a:ln>
                      <a:noFill/>
                    </a:ln>
                  </pic:spPr>
                </pic:pic>
              </a:graphicData>
            </a:graphic>
          </wp:inline>
        </w:drawing>
      </w:r>
    </w:p>
    <w:p w14:paraId="6E835840" w14:textId="3AD5D0B7" w:rsidR="001C6B13" w:rsidRPr="00AD6865" w:rsidRDefault="001C6B13" w:rsidP="00AD6865">
      <w:pPr>
        <w:pStyle w:val="ListParagraph"/>
        <w:numPr>
          <w:ilvl w:val="0"/>
          <w:numId w:val="39"/>
        </w:numPr>
        <w:rPr>
          <w:rFonts w:ascii="Times New Roman" w:hAnsi="Times New Roman" w:cs="Times New Roman"/>
        </w:rPr>
      </w:pPr>
      <w:r w:rsidRPr="00AD6865">
        <w:rPr>
          <w:rFonts w:ascii="Times New Roman" w:hAnsi="Times New Roman" w:cs="Times New Roman"/>
        </w:rPr>
        <w:t>Right-click in the window and select New.</w:t>
      </w:r>
    </w:p>
    <w:p w14:paraId="3FDD8530" w14:textId="3DDE2789" w:rsidR="001C6B13" w:rsidRPr="00AD6865" w:rsidRDefault="001C6B13" w:rsidP="00AD6865">
      <w:pPr>
        <w:pStyle w:val="ListParagraph"/>
        <w:numPr>
          <w:ilvl w:val="0"/>
          <w:numId w:val="39"/>
        </w:numPr>
        <w:rPr>
          <w:rFonts w:ascii="Times New Roman" w:hAnsi="Times New Roman" w:cs="Times New Roman"/>
        </w:rPr>
      </w:pPr>
      <w:r w:rsidRPr="00AD6865">
        <w:rPr>
          <w:rFonts w:ascii="Times New Roman" w:hAnsi="Times New Roman" w:cs="Times New Roman"/>
        </w:rPr>
        <w:t>Select the correct benefit from the Benefit Group drop-down. </w:t>
      </w:r>
    </w:p>
    <w:p w14:paraId="304B58AE" w14:textId="4013EF1A" w:rsidR="001C6B13" w:rsidRPr="00AD6865" w:rsidRDefault="001C6B13" w:rsidP="00AD6865">
      <w:pPr>
        <w:pStyle w:val="ListParagraph"/>
        <w:numPr>
          <w:ilvl w:val="0"/>
          <w:numId w:val="39"/>
        </w:numPr>
        <w:rPr>
          <w:rFonts w:ascii="Times New Roman" w:hAnsi="Times New Roman" w:cs="Times New Roman"/>
        </w:rPr>
      </w:pPr>
      <w:r w:rsidRPr="00AD6865">
        <w:rPr>
          <w:rFonts w:ascii="Times New Roman" w:hAnsi="Times New Roman" w:cs="Times New Roman"/>
        </w:rPr>
        <w:t>For a Static Expiration Membership, choose the Effective Start Date and the Effective End Date for the exact dates you want the benefits to be valid for. For a Sliding Expiration Membership, set the Effective End Offset to the number of months the membership benefits will be available.</w:t>
      </w:r>
      <w:r w:rsidRPr="00AD6865">
        <w:rPr>
          <w:rFonts w:ascii="Times New Roman" w:hAnsi="Times New Roman" w:cs="Times New Roman"/>
        </w:rPr>
        <w:br/>
      </w:r>
    </w:p>
    <w:p w14:paraId="5595E7AC" w14:textId="77777777" w:rsidR="001C6B13" w:rsidRPr="00366FA3" w:rsidRDefault="001C6B13" w:rsidP="00366FA3">
      <w:pPr>
        <w:rPr>
          <w:rFonts w:ascii="Times New Roman" w:hAnsi="Times New Roman" w:cs="Times New Roman"/>
        </w:rPr>
      </w:pPr>
      <w:r w:rsidRPr="00366FA3">
        <w:rPr>
          <w:rFonts w:ascii="Times New Roman" w:hAnsi="Times New Roman" w:cs="Times New Roman"/>
        </w:rPr>
        <w:lastRenderedPageBreak/>
        <w:t>32. Account Benefits Tab</w:t>
      </w:r>
      <w:r w:rsidRPr="00366FA3">
        <w:rPr>
          <w:rFonts w:ascii="Times New Roman" w:hAnsi="Times New Roman" w:cs="Times New Roman"/>
        </w:rPr>
        <w:br/>
      </w:r>
    </w:p>
    <w:p w14:paraId="72E590DE" w14:textId="1D9F6BD8" w:rsidR="001C6B13" w:rsidRPr="00366FA3" w:rsidRDefault="001C6B13" w:rsidP="00366FA3">
      <w:pPr>
        <w:rPr>
          <w:rFonts w:ascii="Times New Roman" w:hAnsi="Times New Roman" w:cs="Times New Roman"/>
        </w:rPr>
      </w:pPr>
      <w:r w:rsidRPr="00366FA3">
        <w:rPr>
          <w:rFonts w:ascii="Times New Roman" w:hAnsi="Times New Roman" w:cs="Times New Roman"/>
        </w:rPr>
        <w:drawing>
          <wp:inline distT="0" distB="0" distL="0" distR="0" wp14:anchorId="0A71E0BB" wp14:editId="2D82D735">
            <wp:extent cx="5007935" cy="5007935"/>
            <wp:effectExtent l="0" t="0" r="2540" b="2540"/>
            <wp:docPr id="28" name="Picture 28">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a:hlinkClick r:id="rId63"/>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017493" cy="5017493"/>
                    </a:xfrm>
                    <a:prstGeom prst="rect">
                      <a:avLst/>
                    </a:prstGeom>
                    <a:noFill/>
                    <a:ln>
                      <a:noFill/>
                    </a:ln>
                  </pic:spPr>
                </pic:pic>
              </a:graphicData>
            </a:graphic>
          </wp:inline>
        </w:drawing>
      </w:r>
    </w:p>
    <w:p w14:paraId="6BF37740" w14:textId="540AE59D" w:rsidR="001C6B13" w:rsidRPr="00AD6865" w:rsidRDefault="001C6B13" w:rsidP="00AD6865">
      <w:pPr>
        <w:pStyle w:val="ListParagraph"/>
        <w:numPr>
          <w:ilvl w:val="0"/>
          <w:numId w:val="41"/>
        </w:numPr>
        <w:rPr>
          <w:rFonts w:ascii="Times New Roman" w:hAnsi="Times New Roman" w:cs="Times New Roman"/>
        </w:rPr>
      </w:pPr>
      <w:r w:rsidRPr="00AD6865">
        <w:rPr>
          <w:rFonts w:ascii="Times New Roman" w:hAnsi="Times New Roman" w:cs="Times New Roman"/>
        </w:rPr>
        <w:t>Right-click in the window and select New Static or New Sliding.</w:t>
      </w:r>
    </w:p>
    <w:p w14:paraId="7632D3F3" w14:textId="7CDC42B7" w:rsidR="001C6B13" w:rsidRPr="00AD6865" w:rsidRDefault="001C6B13" w:rsidP="00AD6865">
      <w:pPr>
        <w:pStyle w:val="ListParagraph"/>
        <w:numPr>
          <w:ilvl w:val="0"/>
          <w:numId w:val="41"/>
        </w:numPr>
        <w:rPr>
          <w:rFonts w:ascii="Times New Roman" w:hAnsi="Times New Roman" w:cs="Times New Roman"/>
        </w:rPr>
      </w:pPr>
      <w:r w:rsidRPr="00AD6865">
        <w:rPr>
          <w:rFonts w:ascii="Times New Roman" w:hAnsi="Times New Roman" w:cs="Times New Roman"/>
        </w:rPr>
        <w:t>Select the correct benefit from the Benefit Group drop-down. </w:t>
      </w:r>
    </w:p>
    <w:p w14:paraId="16F9FB4E" w14:textId="5326ED4F" w:rsidR="001C6B13" w:rsidRPr="00AD6865" w:rsidRDefault="001C6B13" w:rsidP="00AD6865">
      <w:pPr>
        <w:pStyle w:val="ListParagraph"/>
        <w:rPr>
          <w:rFonts w:ascii="Times New Roman" w:hAnsi="Times New Roman" w:cs="Times New Roman"/>
        </w:rPr>
      </w:pPr>
      <w:r w:rsidRPr="00366FA3">
        <w:lastRenderedPageBreak/>
        <w:drawing>
          <wp:inline distT="0" distB="0" distL="0" distR="0" wp14:anchorId="4DC72626" wp14:editId="1C0C4AB2">
            <wp:extent cx="3136605" cy="3463335"/>
            <wp:effectExtent l="0" t="0" r="6985"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149979" cy="3478103"/>
                    </a:xfrm>
                    <a:prstGeom prst="rect">
                      <a:avLst/>
                    </a:prstGeom>
                    <a:noFill/>
                    <a:ln>
                      <a:noFill/>
                    </a:ln>
                  </pic:spPr>
                </pic:pic>
              </a:graphicData>
            </a:graphic>
          </wp:inline>
        </w:drawing>
      </w:r>
    </w:p>
    <w:p w14:paraId="0F2A93B7" w14:textId="70FE7302" w:rsidR="001C6B13" w:rsidRPr="00AD6865" w:rsidRDefault="001C6B13" w:rsidP="00AD6865">
      <w:pPr>
        <w:pStyle w:val="ListParagraph"/>
        <w:numPr>
          <w:ilvl w:val="0"/>
          <w:numId w:val="41"/>
        </w:numPr>
        <w:rPr>
          <w:rFonts w:ascii="Times New Roman" w:hAnsi="Times New Roman" w:cs="Times New Roman"/>
        </w:rPr>
      </w:pPr>
      <w:r w:rsidRPr="00AD6865">
        <w:rPr>
          <w:rFonts w:ascii="Times New Roman" w:hAnsi="Times New Roman" w:cs="Times New Roman"/>
        </w:rPr>
        <w:t>For a Static Expiration Membership, choose the Effective Start Date and the Effective End Date for the exact dates you want the benefits to be valid. For a Sliding Expiration Membership, set the Effective End Offset to the number of months the membership benefits will be available.</w:t>
      </w:r>
    </w:p>
    <w:p w14:paraId="6F7185AE" w14:textId="0A66DC84" w:rsidR="001C6B13" w:rsidRPr="00AD6865" w:rsidRDefault="001C6B13" w:rsidP="00AD6865">
      <w:pPr>
        <w:pStyle w:val="ListParagraph"/>
        <w:rPr>
          <w:rFonts w:ascii="Times New Roman" w:hAnsi="Times New Roman" w:cs="Times New Roman"/>
        </w:rPr>
      </w:pPr>
      <w:r w:rsidRPr="00366FA3">
        <w:drawing>
          <wp:inline distT="0" distB="0" distL="0" distR="0" wp14:anchorId="6C0F4CD4" wp14:editId="7A64DC5D">
            <wp:extent cx="3657600" cy="40386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657600" cy="4038600"/>
                    </a:xfrm>
                    <a:prstGeom prst="rect">
                      <a:avLst/>
                    </a:prstGeom>
                    <a:noFill/>
                    <a:ln>
                      <a:noFill/>
                    </a:ln>
                  </pic:spPr>
                </pic:pic>
              </a:graphicData>
            </a:graphic>
          </wp:inline>
        </w:drawing>
      </w:r>
    </w:p>
    <w:p w14:paraId="712258DF" w14:textId="568C7FD5" w:rsidR="001C6B13" w:rsidRPr="00AD6865" w:rsidRDefault="001C6B13" w:rsidP="00AD6865">
      <w:pPr>
        <w:pStyle w:val="ListParagraph"/>
        <w:numPr>
          <w:ilvl w:val="0"/>
          <w:numId w:val="41"/>
        </w:numPr>
        <w:rPr>
          <w:rFonts w:ascii="Times New Roman" w:hAnsi="Times New Roman" w:cs="Times New Roman"/>
        </w:rPr>
      </w:pPr>
      <w:r w:rsidRPr="00AD6865">
        <w:rPr>
          <w:rFonts w:ascii="Times New Roman" w:hAnsi="Times New Roman" w:cs="Times New Roman"/>
        </w:rPr>
        <w:lastRenderedPageBreak/>
        <w:t>Check Attach to Membership if all members on the membership should have access to this benefit. If this is unchecked, this benefit will only allow the purchaser of the Catalog item (ticket packs) access to this benefit.</w:t>
      </w:r>
    </w:p>
    <w:p w14:paraId="4DB85C2C" w14:textId="0FDAA286" w:rsidR="001C6B13" w:rsidRPr="00AD6865" w:rsidRDefault="001C6B13" w:rsidP="00AD6865">
      <w:pPr>
        <w:pStyle w:val="ListParagraph"/>
        <w:numPr>
          <w:ilvl w:val="0"/>
          <w:numId w:val="41"/>
        </w:numPr>
        <w:rPr>
          <w:rFonts w:ascii="Times New Roman" w:hAnsi="Times New Roman" w:cs="Times New Roman"/>
        </w:rPr>
      </w:pPr>
      <w:r w:rsidRPr="00AD6865">
        <w:rPr>
          <w:rFonts w:ascii="Times New Roman" w:hAnsi="Times New Roman" w:cs="Times New Roman"/>
        </w:rPr>
        <w:t>Check Require Active Membership if the customer's membership must be active for them to receive their benefits. </w:t>
      </w:r>
    </w:p>
    <w:p w14:paraId="34B4D2E3" w14:textId="6972EFAD" w:rsidR="001C6B13" w:rsidRPr="00366FA3" w:rsidRDefault="001C6B13" w:rsidP="00366FA3">
      <w:pPr>
        <w:rPr>
          <w:rFonts w:ascii="Times New Roman" w:hAnsi="Times New Roman" w:cs="Times New Roman"/>
        </w:rPr>
      </w:pPr>
      <w:r w:rsidRPr="00366FA3">
        <w:rPr>
          <w:rFonts w:ascii="Times New Roman" w:hAnsi="Times New Roman" w:cs="Times New Roman"/>
        </w:rPr>
        <w:t>33. The Donor Management Tab: </w:t>
      </w:r>
      <w:r w:rsidRPr="00AD6865">
        <w:rPr>
          <w:rFonts w:ascii="Times New Roman" w:hAnsi="Times New Roman" w:cs="Times New Roman"/>
          <w:i/>
          <w:iCs/>
        </w:rPr>
        <w:t>This is only available for Donor Perfect clients.</w:t>
      </w:r>
      <w:r w:rsidRPr="00366FA3">
        <w:rPr>
          <w:rFonts w:ascii="Times New Roman" w:hAnsi="Times New Roman" w:cs="Times New Roman"/>
        </w:rPr>
        <w:t> Select the appropriate items from the dropdowns. See these articles for more details on this tab: </w:t>
      </w:r>
      <w:hyperlink r:id="rId67" w:history="1">
        <w:r w:rsidRPr="00366FA3">
          <w:rPr>
            <w:rStyle w:val="Hyperlink"/>
            <w:rFonts w:ascii="Times New Roman" w:hAnsi="Times New Roman" w:cs="Times New Roman"/>
          </w:rPr>
          <w:t>Gift Properties</w:t>
        </w:r>
      </w:hyperlink>
      <w:r w:rsidRPr="00366FA3">
        <w:rPr>
          <w:rFonts w:ascii="Times New Roman" w:hAnsi="Times New Roman" w:cs="Times New Roman"/>
        </w:rPr>
        <w:t> and </w:t>
      </w:r>
      <w:hyperlink r:id="rId68" w:history="1">
        <w:r w:rsidRPr="00366FA3">
          <w:rPr>
            <w:rStyle w:val="Hyperlink"/>
            <w:rFonts w:ascii="Times New Roman" w:hAnsi="Times New Roman" w:cs="Times New Roman"/>
          </w:rPr>
          <w:t>Other Item Properties</w:t>
        </w:r>
      </w:hyperlink>
      <w:r w:rsidRPr="00366FA3">
        <w:rPr>
          <w:rFonts w:ascii="Times New Roman" w:hAnsi="Times New Roman" w:cs="Times New Roman"/>
        </w:rPr>
        <w:t>. </w:t>
      </w:r>
    </w:p>
    <w:p w14:paraId="180B0C35" w14:textId="77777777" w:rsidR="001C6B13" w:rsidRPr="00366FA3" w:rsidRDefault="001C6B13" w:rsidP="00366FA3">
      <w:pPr>
        <w:rPr>
          <w:rFonts w:ascii="Times New Roman" w:hAnsi="Times New Roman" w:cs="Times New Roman"/>
        </w:rPr>
      </w:pPr>
      <w:r w:rsidRPr="00366FA3">
        <w:rPr>
          <w:rFonts w:ascii="Times New Roman" w:hAnsi="Times New Roman" w:cs="Times New Roman"/>
        </w:rPr>
        <w:t>34. The Auto-Renewal Tab: here you can set up this membership price to be available for automatic renewal. Make sure that the Allow Auto Renewal box is checked. Select the renewal price from the drop-down as well as a delivery method. Finally, define the how many days before the renewal the customer will be notified. </w:t>
      </w:r>
    </w:p>
    <w:p w14:paraId="7AE01A80" w14:textId="6C30538A" w:rsidR="001C6B13" w:rsidRPr="00366FA3" w:rsidRDefault="001C6B13" w:rsidP="00366FA3">
      <w:pPr>
        <w:rPr>
          <w:rFonts w:ascii="Times New Roman" w:hAnsi="Times New Roman" w:cs="Times New Roman"/>
        </w:rPr>
      </w:pPr>
      <w:r w:rsidRPr="00366FA3">
        <w:rPr>
          <w:rFonts w:ascii="Times New Roman" w:hAnsi="Times New Roman" w:cs="Times New Roman"/>
        </w:rPr>
        <w:drawing>
          <wp:inline distT="0" distB="0" distL="0" distR="0" wp14:anchorId="220356BB" wp14:editId="58145C87">
            <wp:extent cx="5667153" cy="5667153"/>
            <wp:effectExtent l="0" t="0" r="0" b="0"/>
            <wp:docPr id="25" name="Picture 25">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a:hlinkClick r:id="rId69"/>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668655" cy="5668655"/>
                    </a:xfrm>
                    <a:prstGeom prst="rect">
                      <a:avLst/>
                    </a:prstGeom>
                    <a:noFill/>
                    <a:ln>
                      <a:noFill/>
                    </a:ln>
                  </pic:spPr>
                </pic:pic>
              </a:graphicData>
            </a:graphic>
          </wp:inline>
        </w:drawing>
      </w:r>
    </w:p>
    <w:p w14:paraId="0265AB1F" w14:textId="77777777" w:rsidR="001C6B13" w:rsidRPr="00366FA3" w:rsidRDefault="001C6B13" w:rsidP="00366FA3">
      <w:pPr>
        <w:rPr>
          <w:rFonts w:ascii="Times New Roman" w:hAnsi="Times New Roman" w:cs="Times New Roman"/>
        </w:rPr>
      </w:pPr>
      <w:r w:rsidRPr="00366FA3">
        <w:rPr>
          <w:rFonts w:ascii="Times New Roman" w:hAnsi="Times New Roman" w:cs="Times New Roman"/>
        </w:rPr>
        <w:lastRenderedPageBreak/>
        <w:t>35. Click Apply and then OK. To add multiple sales channels, click Add New and change the sales channel on the General Tab. </w:t>
      </w:r>
    </w:p>
    <w:p w14:paraId="1162793D" w14:textId="77777777" w:rsidR="001C6B13" w:rsidRPr="00366FA3" w:rsidRDefault="001C6B13" w:rsidP="00366FA3">
      <w:pPr>
        <w:rPr>
          <w:rFonts w:ascii="Times New Roman" w:hAnsi="Times New Roman" w:cs="Times New Roman"/>
        </w:rPr>
      </w:pPr>
      <w:r w:rsidRPr="00366FA3">
        <w:rPr>
          <w:rFonts w:ascii="Times New Roman" w:hAnsi="Times New Roman" w:cs="Times New Roman"/>
        </w:rPr>
        <w:t> </w:t>
      </w:r>
    </w:p>
    <w:p w14:paraId="09D1DCC0" w14:textId="1F1FBDF2" w:rsidR="001C6B13" w:rsidRPr="00AD6865" w:rsidRDefault="001C6B13" w:rsidP="00366FA3">
      <w:pPr>
        <w:rPr>
          <w:rFonts w:ascii="Times New Roman" w:hAnsi="Times New Roman" w:cs="Times New Roman"/>
          <w:b/>
          <w:bCs/>
          <w:u w:val="single"/>
        </w:rPr>
      </w:pPr>
      <w:r w:rsidRPr="00AD6865">
        <w:rPr>
          <w:rFonts w:ascii="Times New Roman" w:hAnsi="Times New Roman" w:cs="Times New Roman"/>
          <w:b/>
          <w:bCs/>
          <w:u w:val="single"/>
        </w:rPr>
        <w:t>Building a Benefit</w:t>
      </w:r>
    </w:p>
    <w:p w14:paraId="530E7615" w14:textId="30725340" w:rsidR="001C6B13" w:rsidRPr="00366FA3" w:rsidRDefault="001C6B13" w:rsidP="00366FA3">
      <w:pPr>
        <w:rPr>
          <w:rFonts w:ascii="Times New Roman" w:hAnsi="Times New Roman" w:cs="Times New Roman"/>
        </w:rPr>
      </w:pPr>
      <w:r w:rsidRPr="00366FA3">
        <w:rPr>
          <w:rFonts w:ascii="Times New Roman" w:hAnsi="Times New Roman" w:cs="Times New Roman"/>
        </w:rPr>
        <w:t>36. Select the Benefit Group icon. </w:t>
      </w:r>
      <w:r w:rsidRPr="00366FA3">
        <w:rPr>
          <w:rFonts w:ascii="Times New Roman" w:hAnsi="Times New Roman" w:cs="Times New Roman"/>
        </w:rPr>
        <w:drawing>
          <wp:inline distT="0" distB="0" distL="0" distR="0" wp14:anchorId="75230531" wp14:editId="0CB5AB1E">
            <wp:extent cx="1181100" cy="2667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181100" cy="266700"/>
                    </a:xfrm>
                    <a:prstGeom prst="rect">
                      <a:avLst/>
                    </a:prstGeom>
                    <a:noFill/>
                    <a:ln>
                      <a:noFill/>
                    </a:ln>
                  </pic:spPr>
                </pic:pic>
              </a:graphicData>
            </a:graphic>
          </wp:inline>
        </w:drawing>
      </w:r>
      <w:r w:rsidRPr="00366FA3">
        <w:rPr>
          <w:rFonts w:ascii="Times New Roman" w:hAnsi="Times New Roman" w:cs="Times New Roman"/>
        </w:rPr>
        <w:t> Select the first Benefit Group you created. </w:t>
      </w:r>
    </w:p>
    <w:p w14:paraId="6CD4F6A4" w14:textId="43BC37FD" w:rsidR="001C6B13" w:rsidRPr="00366FA3" w:rsidRDefault="001C6B13" w:rsidP="00366FA3">
      <w:pPr>
        <w:rPr>
          <w:rFonts w:ascii="Times New Roman" w:hAnsi="Times New Roman" w:cs="Times New Roman"/>
        </w:rPr>
      </w:pPr>
      <w:r w:rsidRPr="00366FA3">
        <w:rPr>
          <w:rFonts w:ascii="Times New Roman" w:hAnsi="Times New Roman" w:cs="Times New Roman"/>
        </w:rPr>
        <w:t xml:space="preserve">37. In the Benefit field, right-click </w:t>
      </w:r>
      <w:r w:rsidR="00AD6865">
        <w:rPr>
          <w:rFonts w:ascii="Times New Roman" w:hAnsi="Times New Roman" w:cs="Times New Roman"/>
        </w:rPr>
        <w:t xml:space="preserve">and </w:t>
      </w:r>
      <w:r w:rsidRPr="00366FA3">
        <w:rPr>
          <w:rFonts w:ascii="Times New Roman" w:hAnsi="Times New Roman" w:cs="Times New Roman"/>
        </w:rPr>
        <w:t>select New.</w:t>
      </w:r>
    </w:p>
    <w:p w14:paraId="4106EAD0" w14:textId="0D889698" w:rsidR="001C6B13" w:rsidRPr="00366FA3" w:rsidRDefault="001C6B13" w:rsidP="00366FA3">
      <w:pPr>
        <w:rPr>
          <w:rFonts w:ascii="Times New Roman" w:hAnsi="Times New Roman" w:cs="Times New Roman"/>
        </w:rPr>
      </w:pPr>
      <w:r w:rsidRPr="00366FA3">
        <w:rPr>
          <w:rFonts w:ascii="Times New Roman" w:hAnsi="Times New Roman" w:cs="Times New Roman"/>
        </w:rPr>
        <w:drawing>
          <wp:inline distT="0" distB="0" distL="0" distR="0" wp14:anchorId="5B8B3105" wp14:editId="654E726C">
            <wp:extent cx="4105275" cy="245745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105275" cy="2457450"/>
                    </a:xfrm>
                    <a:prstGeom prst="rect">
                      <a:avLst/>
                    </a:prstGeom>
                    <a:noFill/>
                    <a:ln>
                      <a:noFill/>
                    </a:ln>
                  </pic:spPr>
                </pic:pic>
              </a:graphicData>
            </a:graphic>
          </wp:inline>
        </w:drawing>
      </w:r>
    </w:p>
    <w:p w14:paraId="416B0381" w14:textId="77777777" w:rsidR="001C6B13" w:rsidRPr="00366FA3" w:rsidRDefault="001C6B13" w:rsidP="00366FA3">
      <w:pPr>
        <w:rPr>
          <w:rFonts w:ascii="Times New Roman" w:hAnsi="Times New Roman" w:cs="Times New Roman"/>
        </w:rPr>
      </w:pPr>
      <w:r w:rsidRPr="00366FA3">
        <w:rPr>
          <w:rFonts w:ascii="Times New Roman" w:hAnsi="Times New Roman" w:cs="Times New Roman"/>
        </w:rPr>
        <w:t>38. Select the type of benefit.</w:t>
      </w:r>
    </w:p>
    <w:p w14:paraId="417252D1" w14:textId="33A18A19" w:rsidR="001C6B13" w:rsidRPr="00A43C08" w:rsidRDefault="001C6B13" w:rsidP="00A43C08">
      <w:pPr>
        <w:pStyle w:val="ListParagraph"/>
        <w:numPr>
          <w:ilvl w:val="0"/>
          <w:numId w:val="43"/>
        </w:numPr>
        <w:rPr>
          <w:rFonts w:ascii="Times New Roman" w:hAnsi="Times New Roman" w:cs="Times New Roman"/>
        </w:rPr>
      </w:pPr>
      <w:r w:rsidRPr="00A43C08">
        <w:rPr>
          <w:rFonts w:ascii="Times New Roman" w:hAnsi="Times New Roman" w:cs="Times New Roman"/>
        </w:rPr>
        <w:t>Event/Showing Benefit: Points to a Showing or Event ticket type (</w:t>
      </w:r>
      <w:proofErr w:type="gramStart"/>
      <w:r w:rsidRPr="00A43C08">
        <w:rPr>
          <w:rFonts w:ascii="Times New Roman" w:hAnsi="Times New Roman" w:cs="Times New Roman"/>
        </w:rPr>
        <w:t>most commonly used</w:t>
      </w:r>
      <w:proofErr w:type="gramEnd"/>
      <w:r w:rsidRPr="00A43C08">
        <w:rPr>
          <w:rFonts w:ascii="Times New Roman" w:hAnsi="Times New Roman" w:cs="Times New Roman"/>
        </w:rPr>
        <w:t>).</w:t>
      </w:r>
    </w:p>
    <w:p w14:paraId="59DFE56E" w14:textId="68024B08" w:rsidR="001C6B13" w:rsidRPr="00A43C08" w:rsidRDefault="001C6B13" w:rsidP="00A43C08">
      <w:pPr>
        <w:pStyle w:val="ListParagraph"/>
        <w:numPr>
          <w:ilvl w:val="0"/>
          <w:numId w:val="43"/>
        </w:numPr>
        <w:rPr>
          <w:rFonts w:ascii="Times New Roman" w:hAnsi="Times New Roman" w:cs="Times New Roman"/>
        </w:rPr>
      </w:pPr>
      <w:r w:rsidRPr="00A43C08">
        <w:rPr>
          <w:rFonts w:ascii="Times New Roman" w:hAnsi="Times New Roman" w:cs="Times New Roman"/>
        </w:rPr>
        <w:t>Catalog Benefit: Allows to add a Merchandise or Concessions type benefit.</w:t>
      </w:r>
    </w:p>
    <w:p w14:paraId="7D718E11" w14:textId="3BD7ABE4" w:rsidR="001C6B13" w:rsidRPr="00A43C08" w:rsidRDefault="001C6B13" w:rsidP="00A43C08">
      <w:pPr>
        <w:pStyle w:val="ListParagraph"/>
        <w:numPr>
          <w:ilvl w:val="0"/>
          <w:numId w:val="43"/>
        </w:numPr>
        <w:rPr>
          <w:rFonts w:ascii="Times New Roman" w:hAnsi="Times New Roman" w:cs="Times New Roman"/>
        </w:rPr>
      </w:pPr>
      <w:r w:rsidRPr="00A43C08">
        <w:rPr>
          <w:rFonts w:ascii="Times New Roman" w:hAnsi="Times New Roman" w:cs="Times New Roman"/>
        </w:rPr>
        <w:t>Membership Benefit: Allows for a benefit for another membership (i.e. if festival passes are built as memberships, use this option).</w:t>
      </w:r>
    </w:p>
    <w:p w14:paraId="08640B9B" w14:textId="78E5B9BC" w:rsidR="001C6B13" w:rsidRPr="00A43C08" w:rsidRDefault="001C6B13" w:rsidP="00A43C08">
      <w:pPr>
        <w:pStyle w:val="ListParagraph"/>
        <w:numPr>
          <w:ilvl w:val="0"/>
          <w:numId w:val="43"/>
        </w:numPr>
        <w:rPr>
          <w:rFonts w:ascii="Times New Roman" w:hAnsi="Times New Roman" w:cs="Times New Roman"/>
        </w:rPr>
      </w:pPr>
      <w:r w:rsidRPr="00A43C08">
        <w:rPr>
          <w:rFonts w:ascii="Times New Roman" w:hAnsi="Times New Roman" w:cs="Times New Roman"/>
        </w:rPr>
        <w:t>Package Benefit: Allow for a benefit of a package. </w:t>
      </w:r>
    </w:p>
    <w:p w14:paraId="011DDC4E" w14:textId="31010A69" w:rsidR="001C6B13" w:rsidRPr="00A43C08" w:rsidRDefault="001C6B13" w:rsidP="00A43C08">
      <w:pPr>
        <w:pStyle w:val="ListParagraph"/>
        <w:numPr>
          <w:ilvl w:val="0"/>
          <w:numId w:val="43"/>
        </w:numPr>
        <w:rPr>
          <w:rFonts w:ascii="Times New Roman" w:hAnsi="Times New Roman" w:cs="Times New Roman"/>
        </w:rPr>
      </w:pPr>
      <w:r w:rsidRPr="00A43C08">
        <w:rPr>
          <w:rFonts w:ascii="Times New Roman" w:hAnsi="Times New Roman" w:cs="Times New Roman"/>
        </w:rPr>
        <w:t xml:space="preserve">Show Benefit: Points to a </w:t>
      </w:r>
      <w:proofErr w:type="gramStart"/>
      <w:r w:rsidRPr="00A43C08">
        <w:rPr>
          <w:rFonts w:ascii="Times New Roman" w:hAnsi="Times New Roman" w:cs="Times New Roman"/>
        </w:rPr>
        <w:t>particular Show</w:t>
      </w:r>
      <w:proofErr w:type="gramEnd"/>
      <w:r w:rsidRPr="00A43C08">
        <w:rPr>
          <w:rFonts w:ascii="Times New Roman" w:hAnsi="Times New Roman" w:cs="Times New Roman"/>
        </w:rPr>
        <w:t xml:space="preserve"> ticket type (for example, if the member should have access to all the performances of a particular Show, use this benefit).</w:t>
      </w:r>
    </w:p>
    <w:p w14:paraId="71994924" w14:textId="77777777" w:rsidR="001C6B13" w:rsidRPr="00366FA3" w:rsidRDefault="001C6B13" w:rsidP="00366FA3">
      <w:pPr>
        <w:rPr>
          <w:rFonts w:ascii="Times New Roman" w:hAnsi="Times New Roman" w:cs="Times New Roman"/>
        </w:rPr>
      </w:pPr>
      <w:r w:rsidRPr="00366FA3">
        <w:rPr>
          <w:rFonts w:ascii="Times New Roman" w:hAnsi="Times New Roman" w:cs="Times New Roman"/>
        </w:rPr>
        <w:t>39. Once you are in the Benefit window, fill out the following information: </w:t>
      </w:r>
    </w:p>
    <w:p w14:paraId="7CD60287" w14:textId="0B7B955E" w:rsidR="001C6B13" w:rsidRPr="00366FA3" w:rsidRDefault="001C6B13" w:rsidP="009C0982">
      <w:pPr>
        <w:rPr>
          <w:rFonts w:ascii="Times New Roman" w:hAnsi="Times New Roman" w:cs="Times New Roman"/>
        </w:rPr>
      </w:pPr>
      <w:r w:rsidRPr="00366FA3">
        <w:rPr>
          <w:rFonts w:ascii="Times New Roman" w:hAnsi="Times New Roman" w:cs="Times New Roman"/>
        </w:rPr>
        <w:lastRenderedPageBreak/>
        <w:drawing>
          <wp:inline distT="0" distB="0" distL="0" distR="0" wp14:anchorId="05E46F5A" wp14:editId="44068135">
            <wp:extent cx="5943600" cy="5870575"/>
            <wp:effectExtent l="0" t="0" r="0" b="0"/>
            <wp:docPr id="22" name="Picture 22">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a:hlinkClick r:id="rId73"/>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43600" cy="5870575"/>
                    </a:xfrm>
                    <a:prstGeom prst="rect">
                      <a:avLst/>
                    </a:prstGeom>
                    <a:noFill/>
                    <a:ln>
                      <a:noFill/>
                    </a:ln>
                  </pic:spPr>
                </pic:pic>
              </a:graphicData>
            </a:graphic>
          </wp:inline>
        </w:drawing>
      </w:r>
    </w:p>
    <w:p w14:paraId="392BF492" w14:textId="202E7A37" w:rsidR="001C6B13" w:rsidRPr="00A43C08" w:rsidRDefault="001C6B13" w:rsidP="00A43C08">
      <w:pPr>
        <w:pStyle w:val="ListParagraph"/>
        <w:numPr>
          <w:ilvl w:val="0"/>
          <w:numId w:val="45"/>
        </w:numPr>
        <w:rPr>
          <w:rFonts w:ascii="Times New Roman" w:hAnsi="Times New Roman" w:cs="Times New Roman"/>
        </w:rPr>
      </w:pPr>
      <w:r w:rsidRPr="00A43C08">
        <w:rPr>
          <w:rFonts w:ascii="Times New Roman" w:hAnsi="Times New Roman" w:cs="Times New Roman"/>
        </w:rPr>
        <w:t>Benefit Name: Name the Benefit. (i.e. Member Discount)</w:t>
      </w:r>
    </w:p>
    <w:p w14:paraId="665264DF" w14:textId="02246F87" w:rsidR="001C6B13" w:rsidRPr="00A43C08" w:rsidRDefault="001C6B13" w:rsidP="00A43C08">
      <w:pPr>
        <w:pStyle w:val="ListParagraph"/>
        <w:numPr>
          <w:ilvl w:val="0"/>
          <w:numId w:val="45"/>
        </w:numPr>
        <w:rPr>
          <w:rFonts w:ascii="Times New Roman" w:hAnsi="Times New Roman" w:cs="Times New Roman"/>
        </w:rPr>
      </w:pPr>
      <w:r w:rsidRPr="00A43C08">
        <w:rPr>
          <w:rFonts w:ascii="Times New Roman" w:hAnsi="Times New Roman" w:cs="Times New Roman"/>
        </w:rPr>
        <w:t>Organization: Select your Organization.</w:t>
      </w:r>
    </w:p>
    <w:p w14:paraId="01F4A511" w14:textId="23048E8E" w:rsidR="001C6B13" w:rsidRPr="00A43C08" w:rsidRDefault="001C6B13" w:rsidP="00A43C08">
      <w:pPr>
        <w:pStyle w:val="ListParagraph"/>
        <w:numPr>
          <w:ilvl w:val="0"/>
          <w:numId w:val="45"/>
        </w:numPr>
        <w:rPr>
          <w:rFonts w:ascii="Times New Roman" w:hAnsi="Times New Roman" w:cs="Times New Roman"/>
        </w:rPr>
      </w:pPr>
      <w:r w:rsidRPr="00A43C08">
        <w:rPr>
          <w:rFonts w:ascii="Times New Roman" w:hAnsi="Times New Roman" w:cs="Times New Roman"/>
        </w:rPr>
        <w:t>Sales Line Type: This points to the Sales Line Type on the event/show/membership/etc. that the benefit is redeemed for.</w:t>
      </w:r>
    </w:p>
    <w:p w14:paraId="216D3FCA" w14:textId="5D279B78" w:rsidR="001C6B13" w:rsidRPr="00A43C08" w:rsidRDefault="001C6B13" w:rsidP="00A43C08">
      <w:pPr>
        <w:pStyle w:val="ListParagraph"/>
        <w:numPr>
          <w:ilvl w:val="0"/>
          <w:numId w:val="45"/>
        </w:numPr>
        <w:rPr>
          <w:rFonts w:ascii="Times New Roman" w:hAnsi="Times New Roman" w:cs="Times New Roman"/>
        </w:rPr>
      </w:pPr>
      <w:r w:rsidRPr="00A43C08">
        <w:rPr>
          <w:rFonts w:ascii="Times New Roman" w:hAnsi="Times New Roman" w:cs="Times New Roman"/>
        </w:rPr>
        <w:t>Sales Folder: Choose the specific folder or select All.</w:t>
      </w:r>
    </w:p>
    <w:p w14:paraId="7EF2C2F4" w14:textId="2D15369E" w:rsidR="00A43C08" w:rsidRPr="00A43C08" w:rsidRDefault="001C6B13" w:rsidP="00A43C08">
      <w:pPr>
        <w:pStyle w:val="ListParagraph"/>
        <w:numPr>
          <w:ilvl w:val="0"/>
          <w:numId w:val="45"/>
        </w:numPr>
        <w:rPr>
          <w:rFonts w:ascii="Times New Roman" w:hAnsi="Times New Roman" w:cs="Times New Roman"/>
        </w:rPr>
      </w:pPr>
      <w:r w:rsidRPr="00A43C08">
        <w:rPr>
          <w:rFonts w:ascii="Times New Roman" w:hAnsi="Times New Roman" w:cs="Times New Roman"/>
        </w:rPr>
        <w:t xml:space="preserve">Specific Event/Showing: If a benefit is only valid for a specific event/showing, </w:t>
      </w:r>
      <w:r w:rsidR="00A43C08" w:rsidRPr="00A43C08">
        <w:rPr>
          <w:rFonts w:ascii="Times New Roman" w:hAnsi="Times New Roman" w:cs="Times New Roman"/>
        </w:rPr>
        <w:t>c</w:t>
      </w:r>
      <w:r w:rsidRPr="00A43C08">
        <w:rPr>
          <w:rFonts w:ascii="Times New Roman" w:hAnsi="Times New Roman" w:cs="Times New Roman"/>
        </w:rPr>
        <w:t xml:space="preserve">lick the Magnifying Glass icon to select </w:t>
      </w:r>
      <w:r w:rsidR="00A43C08" w:rsidRPr="00A43C08">
        <w:rPr>
          <w:rFonts w:ascii="Times New Roman" w:hAnsi="Times New Roman" w:cs="Times New Roman"/>
        </w:rPr>
        <w:t>it</w:t>
      </w:r>
      <w:r w:rsidRPr="00A43C08">
        <w:rPr>
          <w:rFonts w:ascii="Times New Roman" w:hAnsi="Times New Roman" w:cs="Times New Roman"/>
        </w:rPr>
        <w:t xml:space="preserve"> from </w:t>
      </w:r>
      <w:r w:rsidR="00A43C08" w:rsidRPr="00A43C08">
        <w:rPr>
          <w:rFonts w:ascii="Times New Roman" w:hAnsi="Times New Roman" w:cs="Times New Roman"/>
        </w:rPr>
        <w:t>a</w:t>
      </w:r>
      <w:r w:rsidRPr="00A43C08">
        <w:rPr>
          <w:rFonts w:ascii="Times New Roman" w:hAnsi="Times New Roman" w:cs="Times New Roman"/>
        </w:rPr>
        <w:t xml:space="preserve"> </w:t>
      </w:r>
      <w:r w:rsidR="00A43C08" w:rsidRPr="00A43C08">
        <w:rPr>
          <w:rFonts w:ascii="Times New Roman" w:hAnsi="Times New Roman" w:cs="Times New Roman"/>
        </w:rPr>
        <w:t>s</w:t>
      </w:r>
      <w:r w:rsidRPr="00A43C08">
        <w:rPr>
          <w:rFonts w:ascii="Times New Roman" w:hAnsi="Times New Roman" w:cs="Times New Roman"/>
        </w:rPr>
        <w:t>ales folder.</w:t>
      </w:r>
    </w:p>
    <w:p w14:paraId="44A3AFE9" w14:textId="0712FFFA" w:rsidR="001C6B13" w:rsidRPr="00A43C08" w:rsidRDefault="001C6B13" w:rsidP="00A43C08">
      <w:pPr>
        <w:pStyle w:val="ListParagraph"/>
        <w:rPr>
          <w:rFonts w:ascii="Times New Roman" w:hAnsi="Times New Roman" w:cs="Times New Roman"/>
        </w:rPr>
      </w:pPr>
      <w:r w:rsidRPr="00366FA3">
        <w:drawing>
          <wp:inline distT="0" distB="0" distL="0" distR="0" wp14:anchorId="27907DB4" wp14:editId="7A4F4607">
            <wp:extent cx="3200400" cy="3429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200400" cy="342900"/>
                    </a:xfrm>
                    <a:prstGeom prst="rect">
                      <a:avLst/>
                    </a:prstGeom>
                    <a:noFill/>
                    <a:ln>
                      <a:noFill/>
                    </a:ln>
                  </pic:spPr>
                </pic:pic>
              </a:graphicData>
            </a:graphic>
          </wp:inline>
        </w:drawing>
      </w:r>
    </w:p>
    <w:p w14:paraId="56A06844" w14:textId="4CBFC4C1" w:rsidR="001C6B13" w:rsidRPr="00A43C08" w:rsidRDefault="001C6B13" w:rsidP="00A43C08">
      <w:pPr>
        <w:pStyle w:val="ListParagraph"/>
        <w:rPr>
          <w:rFonts w:ascii="Times New Roman" w:hAnsi="Times New Roman" w:cs="Times New Roman"/>
        </w:rPr>
      </w:pPr>
      <w:r w:rsidRPr="00366FA3">
        <w:lastRenderedPageBreak/>
        <w:drawing>
          <wp:inline distT="0" distB="0" distL="0" distR="0" wp14:anchorId="6D332A18" wp14:editId="39113FCF">
            <wp:extent cx="5050465" cy="3534786"/>
            <wp:effectExtent l="0" t="0" r="0" b="8890"/>
            <wp:docPr id="20" name="Picture 20">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a:hlinkClick r:id="rId76"/>
                    </pic:cNvP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066248" cy="3545832"/>
                    </a:xfrm>
                    <a:prstGeom prst="rect">
                      <a:avLst/>
                    </a:prstGeom>
                    <a:noFill/>
                    <a:ln>
                      <a:noFill/>
                    </a:ln>
                  </pic:spPr>
                </pic:pic>
              </a:graphicData>
            </a:graphic>
          </wp:inline>
        </w:drawing>
      </w:r>
    </w:p>
    <w:p w14:paraId="62CCE4BF" w14:textId="7B5E3AAD" w:rsidR="001C6B13" w:rsidRPr="00A43C08" w:rsidRDefault="001C6B13" w:rsidP="00A43C08">
      <w:pPr>
        <w:pStyle w:val="ListParagraph"/>
        <w:numPr>
          <w:ilvl w:val="0"/>
          <w:numId w:val="45"/>
        </w:numPr>
        <w:rPr>
          <w:rFonts w:ascii="Times New Roman" w:hAnsi="Times New Roman" w:cs="Times New Roman"/>
        </w:rPr>
      </w:pPr>
      <w:r w:rsidRPr="00A43C08">
        <w:rPr>
          <w:rFonts w:ascii="Times New Roman" w:hAnsi="Times New Roman" w:cs="Times New Roman"/>
        </w:rPr>
        <w:t>Specify Tier: Select the inventory for which this benefit should be redeemed. If you keep this blank, it will point to all Tiers. </w:t>
      </w:r>
    </w:p>
    <w:p w14:paraId="697070BD" w14:textId="3E072877" w:rsidR="001C6B13" w:rsidRPr="00A43C08" w:rsidRDefault="001C6B13" w:rsidP="00A43C08">
      <w:pPr>
        <w:pStyle w:val="ListParagraph"/>
        <w:numPr>
          <w:ilvl w:val="0"/>
          <w:numId w:val="45"/>
        </w:numPr>
        <w:rPr>
          <w:rFonts w:ascii="Times New Roman" w:hAnsi="Times New Roman" w:cs="Times New Roman"/>
        </w:rPr>
      </w:pPr>
      <w:r w:rsidRPr="00A43C08">
        <w:rPr>
          <w:rFonts w:ascii="Times New Roman" w:hAnsi="Times New Roman" w:cs="Times New Roman"/>
        </w:rPr>
        <w:t>Specify Ticket Type: Select the ticket type you built under your events for which the benefit will be redeemed. </w:t>
      </w:r>
    </w:p>
    <w:p w14:paraId="19A1FE72" w14:textId="1EEBAC56" w:rsidR="001C6B13" w:rsidRPr="00A43C08" w:rsidRDefault="001C6B13" w:rsidP="00A43C08">
      <w:pPr>
        <w:pStyle w:val="ListParagraph"/>
        <w:numPr>
          <w:ilvl w:val="0"/>
          <w:numId w:val="45"/>
        </w:numPr>
        <w:rPr>
          <w:rFonts w:ascii="Times New Roman" w:hAnsi="Times New Roman" w:cs="Times New Roman"/>
        </w:rPr>
      </w:pPr>
      <w:r w:rsidRPr="00A43C08">
        <w:rPr>
          <w:rFonts w:ascii="Times New Roman" w:hAnsi="Times New Roman" w:cs="Times New Roman"/>
        </w:rPr>
        <w:t>Specify Max Per Item: Set the benefit per item, e.g. customers may buy two tickets per event/show at the membership price. </w:t>
      </w:r>
    </w:p>
    <w:p w14:paraId="76AB1196" w14:textId="03493789" w:rsidR="001C6B13" w:rsidRPr="00A43C08" w:rsidRDefault="001C6B13" w:rsidP="00A43C08">
      <w:pPr>
        <w:pStyle w:val="ListParagraph"/>
        <w:numPr>
          <w:ilvl w:val="0"/>
          <w:numId w:val="45"/>
        </w:numPr>
        <w:rPr>
          <w:rFonts w:ascii="Times New Roman" w:hAnsi="Times New Roman" w:cs="Times New Roman"/>
        </w:rPr>
      </w:pPr>
      <w:r w:rsidRPr="00A43C08">
        <w:rPr>
          <w:rFonts w:ascii="Times New Roman" w:hAnsi="Times New Roman" w:cs="Times New Roman"/>
        </w:rPr>
        <w:t>Specify Max Per Membership: Set the benefit per membership, e.g. customers may buy two tickets total at the membership price. </w:t>
      </w:r>
    </w:p>
    <w:p w14:paraId="1BCE8DD9" w14:textId="1AD7A2A9" w:rsidR="001C6B13" w:rsidRPr="00A43C08" w:rsidRDefault="001C6B13" w:rsidP="00A43C08">
      <w:pPr>
        <w:pStyle w:val="ListParagraph"/>
        <w:numPr>
          <w:ilvl w:val="0"/>
          <w:numId w:val="45"/>
        </w:numPr>
        <w:rPr>
          <w:rFonts w:ascii="Times New Roman" w:hAnsi="Times New Roman" w:cs="Times New Roman"/>
        </w:rPr>
      </w:pPr>
      <w:r w:rsidRPr="00A43C08">
        <w:rPr>
          <w:rFonts w:ascii="Times New Roman" w:hAnsi="Times New Roman" w:cs="Times New Roman"/>
        </w:rPr>
        <w:t>Specify Start Time Window: Enter in the amount of time that must occur between showings. This prevents customers from using their benefits on two concurrent showings. </w:t>
      </w:r>
    </w:p>
    <w:p w14:paraId="32248351" w14:textId="77777777" w:rsidR="00B226AB" w:rsidRDefault="001C6B13" w:rsidP="00B226AB">
      <w:pPr>
        <w:pStyle w:val="ListParagraph"/>
        <w:numPr>
          <w:ilvl w:val="0"/>
          <w:numId w:val="45"/>
        </w:numPr>
        <w:rPr>
          <w:rFonts w:ascii="Times New Roman" w:hAnsi="Times New Roman" w:cs="Times New Roman"/>
        </w:rPr>
      </w:pPr>
      <w:r w:rsidRPr="00A43C08">
        <w:rPr>
          <w:rFonts w:ascii="Times New Roman" w:hAnsi="Times New Roman" w:cs="Times New Roman"/>
        </w:rPr>
        <w:t>Brief Description: For organizations that would like their customers to be able to view to their benefits online, enter the following information into the Brief Description text box so that the information appears in their account area online:</w:t>
      </w:r>
    </w:p>
    <w:p w14:paraId="140D7F31" w14:textId="77777777" w:rsidR="00B226AB" w:rsidRDefault="001C6B13" w:rsidP="00B226AB">
      <w:pPr>
        <w:pStyle w:val="ListParagraph"/>
        <w:numPr>
          <w:ilvl w:val="1"/>
          <w:numId w:val="36"/>
        </w:numPr>
        <w:rPr>
          <w:rFonts w:ascii="Times New Roman" w:hAnsi="Times New Roman" w:cs="Times New Roman"/>
        </w:rPr>
      </w:pPr>
      <w:r w:rsidRPr="00B226AB">
        <w:rPr>
          <w:rFonts w:ascii="Times New Roman" w:hAnsi="Times New Roman" w:cs="Times New Roman"/>
        </w:rPr>
        <w:t>"Total %</w:t>
      </w:r>
      <w:proofErr w:type="spellStart"/>
      <w:r w:rsidRPr="00B226AB">
        <w:rPr>
          <w:rFonts w:ascii="Times New Roman" w:hAnsi="Times New Roman" w:cs="Times New Roman"/>
        </w:rPr>
        <w:t>maxitem</w:t>
      </w:r>
      <w:proofErr w:type="spellEnd"/>
      <w:r w:rsidRPr="00B226AB">
        <w:rPr>
          <w:rFonts w:ascii="Times New Roman" w:hAnsi="Times New Roman" w:cs="Times New Roman"/>
        </w:rPr>
        <w:t>%" will show the total number of items allowed with this benefit. </w:t>
      </w:r>
    </w:p>
    <w:p w14:paraId="4DDCD931" w14:textId="77777777" w:rsidR="00B226AB" w:rsidRDefault="001C6B13" w:rsidP="00B226AB">
      <w:pPr>
        <w:pStyle w:val="ListParagraph"/>
        <w:numPr>
          <w:ilvl w:val="1"/>
          <w:numId w:val="36"/>
        </w:numPr>
        <w:rPr>
          <w:rFonts w:ascii="Times New Roman" w:hAnsi="Times New Roman" w:cs="Times New Roman"/>
        </w:rPr>
      </w:pPr>
      <w:r w:rsidRPr="00B226AB">
        <w:rPr>
          <w:rFonts w:ascii="Times New Roman" w:hAnsi="Times New Roman" w:cs="Times New Roman"/>
        </w:rPr>
        <w:t>"Used %ordered%" will show the total number of benefits that have already been used.</w:t>
      </w:r>
    </w:p>
    <w:p w14:paraId="109A3720" w14:textId="644889D7" w:rsidR="001C6B13" w:rsidRPr="00B226AB" w:rsidRDefault="001C6B13" w:rsidP="00B226AB">
      <w:pPr>
        <w:pStyle w:val="ListParagraph"/>
        <w:numPr>
          <w:ilvl w:val="1"/>
          <w:numId w:val="36"/>
        </w:numPr>
        <w:rPr>
          <w:rFonts w:ascii="Times New Roman" w:hAnsi="Times New Roman" w:cs="Times New Roman"/>
        </w:rPr>
      </w:pPr>
      <w:r w:rsidRPr="00B226AB">
        <w:rPr>
          <w:rFonts w:ascii="Times New Roman" w:hAnsi="Times New Roman" w:cs="Times New Roman"/>
        </w:rPr>
        <w:t>"Remain %remain%" will show the total number of benefits that they have left to use. </w:t>
      </w:r>
    </w:p>
    <w:p w14:paraId="074170D0" w14:textId="77777777" w:rsidR="001C6B13" w:rsidRPr="00366FA3" w:rsidRDefault="001C6B13" w:rsidP="00366FA3">
      <w:pPr>
        <w:rPr>
          <w:rFonts w:ascii="Times New Roman" w:hAnsi="Times New Roman" w:cs="Times New Roman"/>
        </w:rPr>
      </w:pPr>
      <w:r w:rsidRPr="00366FA3">
        <w:rPr>
          <w:rFonts w:ascii="Times New Roman" w:hAnsi="Times New Roman" w:cs="Times New Roman"/>
        </w:rPr>
        <w:t> </w:t>
      </w:r>
    </w:p>
    <w:p w14:paraId="74919927" w14:textId="561E68C7" w:rsidR="001C6B13" w:rsidRPr="00366FA3" w:rsidRDefault="001C6B13" w:rsidP="00366FA3">
      <w:pPr>
        <w:rPr>
          <w:rFonts w:ascii="Times New Roman" w:hAnsi="Times New Roman" w:cs="Times New Roman"/>
        </w:rPr>
      </w:pPr>
      <w:bookmarkStart w:id="0" w:name="_GoBack"/>
      <w:r w:rsidRPr="00366FA3">
        <w:rPr>
          <w:rFonts w:ascii="Times New Roman" w:hAnsi="Times New Roman" w:cs="Times New Roman"/>
        </w:rPr>
        <w:lastRenderedPageBreak/>
        <w:drawing>
          <wp:inline distT="0" distB="0" distL="0" distR="0" wp14:anchorId="5EE2D467" wp14:editId="57D9BEFE">
            <wp:extent cx="5539563" cy="5471502"/>
            <wp:effectExtent l="0" t="0" r="4445" b="0"/>
            <wp:docPr id="19" name="Picture 19">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a:hlinkClick r:id="rId78"/>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551662" cy="5483452"/>
                    </a:xfrm>
                    <a:prstGeom prst="rect">
                      <a:avLst/>
                    </a:prstGeom>
                    <a:noFill/>
                    <a:ln>
                      <a:noFill/>
                    </a:ln>
                  </pic:spPr>
                </pic:pic>
              </a:graphicData>
            </a:graphic>
          </wp:inline>
        </w:drawing>
      </w:r>
      <w:bookmarkEnd w:id="0"/>
    </w:p>
    <w:p w14:paraId="10AD52D9" w14:textId="77777777" w:rsidR="001C6B13" w:rsidRPr="00366FA3" w:rsidRDefault="001C6B13" w:rsidP="00366FA3">
      <w:pPr>
        <w:rPr>
          <w:rFonts w:ascii="Times New Roman" w:hAnsi="Times New Roman" w:cs="Times New Roman"/>
        </w:rPr>
      </w:pPr>
      <w:r w:rsidRPr="00366FA3">
        <w:rPr>
          <w:rFonts w:ascii="Times New Roman" w:hAnsi="Times New Roman" w:cs="Times New Roman"/>
        </w:rPr>
        <w:t> </w:t>
      </w:r>
    </w:p>
    <w:p w14:paraId="6450150A" w14:textId="77777777" w:rsidR="001C6B13" w:rsidRPr="00366FA3" w:rsidRDefault="001C6B13" w:rsidP="00366FA3">
      <w:pPr>
        <w:rPr>
          <w:rFonts w:ascii="Times New Roman" w:hAnsi="Times New Roman" w:cs="Times New Roman"/>
        </w:rPr>
      </w:pPr>
      <w:r w:rsidRPr="00366FA3">
        <w:rPr>
          <w:rFonts w:ascii="Times New Roman" w:hAnsi="Times New Roman" w:cs="Times New Roman"/>
        </w:rPr>
        <w:t>40. Click Apply and OK. </w:t>
      </w:r>
    </w:p>
    <w:p w14:paraId="6F440209" w14:textId="77777777" w:rsidR="001C6B13" w:rsidRPr="00B226AB" w:rsidRDefault="001C6B13" w:rsidP="00366FA3">
      <w:pPr>
        <w:rPr>
          <w:rFonts w:ascii="Times New Roman" w:hAnsi="Times New Roman" w:cs="Times New Roman"/>
          <w:b/>
          <w:bCs/>
        </w:rPr>
      </w:pPr>
      <w:r w:rsidRPr="00B226AB">
        <w:rPr>
          <w:rFonts w:ascii="Times New Roman" w:hAnsi="Times New Roman" w:cs="Times New Roman"/>
          <w:b/>
          <w:bCs/>
        </w:rPr>
        <w:t>*PLEASE DOUBLE-CHECK THESE STEPS, AS YOUR BENEFITS WILL NOT WORK CORRECTLY IF YOU HAVE POINTED TO THE INCORRECT TICKET TYPE. It is recommended that you test all benefits online and in-house with sample membership levels prior to selling memberships to customers.</w:t>
      </w:r>
    </w:p>
    <w:p w14:paraId="6F53EE5B" w14:textId="47D1E469" w:rsidR="001C6B13" w:rsidRPr="00366FA3" w:rsidRDefault="00B226AB" w:rsidP="00B226AB">
      <w:pPr>
        <w:tabs>
          <w:tab w:val="left" w:pos="5610"/>
        </w:tabs>
        <w:rPr>
          <w:rFonts w:ascii="Times New Roman" w:hAnsi="Times New Roman" w:cs="Times New Roman"/>
        </w:rPr>
      </w:pPr>
      <w:r>
        <w:rPr>
          <w:rFonts w:ascii="Times New Roman" w:hAnsi="Times New Roman" w:cs="Times New Roman"/>
        </w:rPr>
        <w:tab/>
      </w:r>
    </w:p>
    <w:p w14:paraId="00FD9EEB" w14:textId="77777777" w:rsidR="004E100A" w:rsidRPr="00366FA3" w:rsidRDefault="004E100A" w:rsidP="00366FA3">
      <w:pPr>
        <w:rPr>
          <w:rFonts w:ascii="Times New Roman" w:hAnsi="Times New Roman" w:cs="Times New Roman"/>
        </w:rPr>
      </w:pPr>
    </w:p>
    <w:sectPr w:rsidR="004E100A" w:rsidRPr="00366FA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416FCE" w14:textId="77777777" w:rsidR="007815A1" w:rsidRDefault="007815A1" w:rsidP="00A43C08">
      <w:pPr>
        <w:spacing w:after="0" w:line="240" w:lineRule="auto"/>
      </w:pPr>
      <w:r>
        <w:separator/>
      </w:r>
    </w:p>
  </w:endnote>
  <w:endnote w:type="continuationSeparator" w:id="0">
    <w:p w14:paraId="603B4BB1" w14:textId="77777777" w:rsidR="007815A1" w:rsidRDefault="007815A1" w:rsidP="00A43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D1FA8B" w14:textId="77777777" w:rsidR="007815A1" w:rsidRDefault="007815A1" w:rsidP="00A43C08">
      <w:pPr>
        <w:spacing w:after="0" w:line="240" w:lineRule="auto"/>
      </w:pPr>
      <w:r>
        <w:separator/>
      </w:r>
    </w:p>
  </w:footnote>
  <w:footnote w:type="continuationSeparator" w:id="0">
    <w:p w14:paraId="532B2047" w14:textId="77777777" w:rsidR="007815A1" w:rsidRDefault="007815A1" w:rsidP="00A43C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4091C"/>
    <w:multiLevelType w:val="multilevel"/>
    <w:tmpl w:val="6026F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BE676B"/>
    <w:multiLevelType w:val="multilevel"/>
    <w:tmpl w:val="87D8E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2D43E3"/>
    <w:multiLevelType w:val="hybridMultilevel"/>
    <w:tmpl w:val="351E1B8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5E6E3E"/>
    <w:multiLevelType w:val="multilevel"/>
    <w:tmpl w:val="16483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FA2054"/>
    <w:multiLevelType w:val="multilevel"/>
    <w:tmpl w:val="D5D00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205FED"/>
    <w:multiLevelType w:val="hybridMultilevel"/>
    <w:tmpl w:val="59080F70"/>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10764518"/>
    <w:multiLevelType w:val="multilevel"/>
    <w:tmpl w:val="CA5CE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CD7BD7"/>
    <w:multiLevelType w:val="multilevel"/>
    <w:tmpl w:val="7220D0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D76DFC"/>
    <w:multiLevelType w:val="multilevel"/>
    <w:tmpl w:val="71D45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3276A84"/>
    <w:multiLevelType w:val="multilevel"/>
    <w:tmpl w:val="37D69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9A7C65"/>
    <w:multiLevelType w:val="multilevel"/>
    <w:tmpl w:val="03BE0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3750E0"/>
    <w:multiLevelType w:val="multilevel"/>
    <w:tmpl w:val="C2E68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BA4BDD"/>
    <w:multiLevelType w:val="multilevel"/>
    <w:tmpl w:val="4A0405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C63FCB"/>
    <w:multiLevelType w:val="hybridMultilevel"/>
    <w:tmpl w:val="022216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12B7FE5"/>
    <w:multiLevelType w:val="multilevel"/>
    <w:tmpl w:val="A22607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1CC257D"/>
    <w:multiLevelType w:val="multilevel"/>
    <w:tmpl w:val="CF160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AC58F9"/>
    <w:multiLevelType w:val="multilevel"/>
    <w:tmpl w:val="469E8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7B42E80"/>
    <w:multiLevelType w:val="hybridMultilevel"/>
    <w:tmpl w:val="22C64A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5A3902"/>
    <w:multiLevelType w:val="multilevel"/>
    <w:tmpl w:val="77BAC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263508"/>
    <w:multiLevelType w:val="hybridMultilevel"/>
    <w:tmpl w:val="489CDF3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867AB4"/>
    <w:multiLevelType w:val="hybridMultilevel"/>
    <w:tmpl w:val="505AEC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173FCD"/>
    <w:multiLevelType w:val="hybridMultilevel"/>
    <w:tmpl w:val="B900BA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C804B3"/>
    <w:multiLevelType w:val="hybridMultilevel"/>
    <w:tmpl w:val="E026A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6B35FB"/>
    <w:multiLevelType w:val="multilevel"/>
    <w:tmpl w:val="52702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B042B74"/>
    <w:multiLevelType w:val="multilevel"/>
    <w:tmpl w:val="8A52D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9C302F"/>
    <w:multiLevelType w:val="multilevel"/>
    <w:tmpl w:val="7E82B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29C6290"/>
    <w:multiLevelType w:val="multilevel"/>
    <w:tmpl w:val="EA36D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074DD4"/>
    <w:multiLevelType w:val="multilevel"/>
    <w:tmpl w:val="1CC2A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73B29BA"/>
    <w:multiLevelType w:val="hybridMultilevel"/>
    <w:tmpl w:val="FBACB59A"/>
    <w:lvl w:ilvl="0" w:tplc="BDFACB7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411B37"/>
    <w:multiLevelType w:val="hybridMultilevel"/>
    <w:tmpl w:val="AB1869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550809"/>
    <w:multiLevelType w:val="hybridMultilevel"/>
    <w:tmpl w:val="CA42D2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264FC3"/>
    <w:multiLevelType w:val="multilevel"/>
    <w:tmpl w:val="636A3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9BF45FC"/>
    <w:multiLevelType w:val="multilevel"/>
    <w:tmpl w:val="39E8C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D347C7"/>
    <w:multiLevelType w:val="hybridMultilevel"/>
    <w:tmpl w:val="5F28D8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A42F1C"/>
    <w:multiLevelType w:val="multilevel"/>
    <w:tmpl w:val="25A8D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A65763"/>
    <w:multiLevelType w:val="hybridMultilevel"/>
    <w:tmpl w:val="68D075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B952D5"/>
    <w:multiLevelType w:val="hybridMultilevel"/>
    <w:tmpl w:val="2348C5E0"/>
    <w:lvl w:ilvl="0" w:tplc="E42C2BA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F416EB"/>
    <w:multiLevelType w:val="multilevel"/>
    <w:tmpl w:val="F9468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2B90F2B"/>
    <w:multiLevelType w:val="hybridMultilevel"/>
    <w:tmpl w:val="180A7A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8E6D09"/>
    <w:multiLevelType w:val="multilevel"/>
    <w:tmpl w:val="931E8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2632075"/>
    <w:multiLevelType w:val="multilevel"/>
    <w:tmpl w:val="DA603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2685D5D"/>
    <w:multiLevelType w:val="hybridMultilevel"/>
    <w:tmpl w:val="BE0C77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7543D1"/>
    <w:multiLevelType w:val="hybridMultilevel"/>
    <w:tmpl w:val="E95C02A6"/>
    <w:lvl w:ilvl="0" w:tplc="14E26F6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03569F"/>
    <w:multiLevelType w:val="hybridMultilevel"/>
    <w:tmpl w:val="94FCF2C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E07388"/>
    <w:multiLevelType w:val="multilevel"/>
    <w:tmpl w:val="E6D05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E816342"/>
    <w:multiLevelType w:val="hybridMultilevel"/>
    <w:tmpl w:val="D84C69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34"/>
  </w:num>
  <w:num w:numId="3">
    <w:abstractNumId w:val="32"/>
  </w:num>
  <w:num w:numId="4">
    <w:abstractNumId w:val="0"/>
  </w:num>
  <w:num w:numId="5">
    <w:abstractNumId w:val="15"/>
  </w:num>
  <w:num w:numId="6">
    <w:abstractNumId w:val="26"/>
  </w:num>
  <w:num w:numId="7">
    <w:abstractNumId w:val="11"/>
  </w:num>
  <w:num w:numId="8">
    <w:abstractNumId w:val="4"/>
  </w:num>
  <w:num w:numId="9">
    <w:abstractNumId w:val="9"/>
  </w:num>
  <w:num w:numId="10">
    <w:abstractNumId w:val="14"/>
  </w:num>
  <w:num w:numId="11">
    <w:abstractNumId w:val="16"/>
  </w:num>
  <w:num w:numId="12">
    <w:abstractNumId w:val="25"/>
  </w:num>
  <w:num w:numId="13">
    <w:abstractNumId w:val="18"/>
  </w:num>
  <w:num w:numId="14">
    <w:abstractNumId w:val="27"/>
  </w:num>
  <w:num w:numId="15">
    <w:abstractNumId w:val="39"/>
  </w:num>
  <w:num w:numId="16">
    <w:abstractNumId w:val="6"/>
  </w:num>
  <w:num w:numId="17">
    <w:abstractNumId w:val="44"/>
  </w:num>
  <w:num w:numId="18">
    <w:abstractNumId w:val="40"/>
  </w:num>
  <w:num w:numId="19">
    <w:abstractNumId w:val="7"/>
  </w:num>
  <w:num w:numId="20">
    <w:abstractNumId w:val="37"/>
  </w:num>
  <w:num w:numId="21">
    <w:abstractNumId w:val="8"/>
  </w:num>
  <w:num w:numId="22">
    <w:abstractNumId w:val="3"/>
  </w:num>
  <w:num w:numId="23">
    <w:abstractNumId w:val="31"/>
  </w:num>
  <w:num w:numId="24">
    <w:abstractNumId w:val="1"/>
  </w:num>
  <w:num w:numId="25">
    <w:abstractNumId w:val="10"/>
  </w:num>
  <w:num w:numId="26">
    <w:abstractNumId w:val="24"/>
  </w:num>
  <w:num w:numId="27">
    <w:abstractNumId w:val="23"/>
  </w:num>
  <w:num w:numId="28">
    <w:abstractNumId w:val="35"/>
  </w:num>
  <w:num w:numId="29">
    <w:abstractNumId w:val="36"/>
  </w:num>
  <w:num w:numId="30">
    <w:abstractNumId w:val="13"/>
  </w:num>
  <w:num w:numId="31">
    <w:abstractNumId w:val="30"/>
  </w:num>
  <w:num w:numId="32">
    <w:abstractNumId w:val="33"/>
  </w:num>
  <w:num w:numId="33">
    <w:abstractNumId w:val="20"/>
  </w:num>
  <w:num w:numId="34">
    <w:abstractNumId w:val="45"/>
  </w:num>
  <w:num w:numId="35">
    <w:abstractNumId w:val="22"/>
  </w:num>
  <w:num w:numId="36">
    <w:abstractNumId w:val="5"/>
  </w:num>
  <w:num w:numId="37">
    <w:abstractNumId w:val="29"/>
  </w:num>
  <w:num w:numId="38">
    <w:abstractNumId w:val="42"/>
  </w:num>
  <w:num w:numId="39">
    <w:abstractNumId w:val="19"/>
  </w:num>
  <w:num w:numId="40">
    <w:abstractNumId w:val="17"/>
  </w:num>
  <w:num w:numId="41">
    <w:abstractNumId w:val="38"/>
  </w:num>
  <w:num w:numId="42">
    <w:abstractNumId w:val="21"/>
  </w:num>
  <w:num w:numId="43">
    <w:abstractNumId w:val="2"/>
  </w:num>
  <w:num w:numId="44">
    <w:abstractNumId w:val="28"/>
  </w:num>
  <w:num w:numId="45">
    <w:abstractNumId w:val="43"/>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00A"/>
    <w:rsid w:val="000544C1"/>
    <w:rsid w:val="001C6B13"/>
    <w:rsid w:val="001E688A"/>
    <w:rsid w:val="002347C7"/>
    <w:rsid w:val="002F2C52"/>
    <w:rsid w:val="002F6446"/>
    <w:rsid w:val="00354DD2"/>
    <w:rsid w:val="00366FA3"/>
    <w:rsid w:val="003911BC"/>
    <w:rsid w:val="004E100A"/>
    <w:rsid w:val="006D4600"/>
    <w:rsid w:val="00736008"/>
    <w:rsid w:val="00751B0F"/>
    <w:rsid w:val="007815A1"/>
    <w:rsid w:val="007E231B"/>
    <w:rsid w:val="00833078"/>
    <w:rsid w:val="008F7CAA"/>
    <w:rsid w:val="009350E9"/>
    <w:rsid w:val="009C0982"/>
    <w:rsid w:val="00A12832"/>
    <w:rsid w:val="00A43C08"/>
    <w:rsid w:val="00AD6865"/>
    <w:rsid w:val="00B16A7C"/>
    <w:rsid w:val="00B226AB"/>
    <w:rsid w:val="00BA5343"/>
    <w:rsid w:val="00C46A5B"/>
    <w:rsid w:val="00D04A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E153C"/>
  <w15:chartTrackingRefBased/>
  <w15:docId w15:val="{0D9A64C3-66DB-49A0-8EB3-318DC8F3F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10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ysiwyg-color-black">
    <w:name w:val="wysiwyg-color-black"/>
    <w:basedOn w:val="DefaultParagraphFont"/>
    <w:rsid w:val="004E100A"/>
  </w:style>
  <w:style w:type="character" w:styleId="Hyperlink">
    <w:name w:val="Hyperlink"/>
    <w:basedOn w:val="DefaultParagraphFont"/>
    <w:uiPriority w:val="99"/>
    <w:unhideWhenUsed/>
    <w:rsid w:val="004E100A"/>
    <w:rPr>
      <w:color w:val="0000FF"/>
      <w:u w:val="single"/>
    </w:rPr>
  </w:style>
  <w:style w:type="character" w:styleId="Strong">
    <w:name w:val="Strong"/>
    <w:basedOn w:val="DefaultParagraphFont"/>
    <w:uiPriority w:val="22"/>
    <w:qFormat/>
    <w:rsid w:val="004E100A"/>
    <w:rPr>
      <w:b/>
      <w:bCs/>
    </w:rPr>
  </w:style>
  <w:style w:type="character" w:styleId="Emphasis">
    <w:name w:val="Emphasis"/>
    <w:basedOn w:val="DefaultParagraphFont"/>
    <w:uiPriority w:val="20"/>
    <w:qFormat/>
    <w:rsid w:val="004E100A"/>
    <w:rPr>
      <w:i/>
      <w:iCs/>
    </w:rPr>
  </w:style>
  <w:style w:type="character" w:customStyle="1" w:styleId="wysiwyg-font-size-medium">
    <w:name w:val="wysiwyg-font-size-medium"/>
    <w:basedOn w:val="DefaultParagraphFont"/>
    <w:rsid w:val="004E100A"/>
  </w:style>
  <w:style w:type="character" w:customStyle="1" w:styleId="wysiwyg-underline">
    <w:name w:val="wysiwyg-underline"/>
    <w:basedOn w:val="DefaultParagraphFont"/>
    <w:rsid w:val="004E100A"/>
  </w:style>
  <w:style w:type="paragraph" w:customStyle="1" w:styleId="wysiwyg-indent3">
    <w:name w:val="wysiwyg-indent3"/>
    <w:basedOn w:val="Normal"/>
    <w:rsid w:val="004E10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ysiwyg-font-size-large">
    <w:name w:val="wysiwyg-font-size-large"/>
    <w:basedOn w:val="DefaultParagraphFont"/>
    <w:rsid w:val="004E100A"/>
  </w:style>
  <w:style w:type="paragraph" w:customStyle="1" w:styleId="wysiwyg-indent2">
    <w:name w:val="wysiwyg-indent2"/>
    <w:basedOn w:val="Normal"/>
    <w:rsid w:val="004E100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66FA3"/>
    <w:pPr>
      <w:ind w:left="720"/>
      <w:contextualSpacing/>
    </w:pPr>
  </w:style>
  <w:style w:type="paragraph" w:styleId="Header">
    <w:name w:val="header"/>
    <w:basedOn w:val="Normal"/>
    <w:link w:val="HeaderChar"/>
    <w:uiPriority w:val="99"/>
    <w:unhideWhenUsed/>
    <w:rsid w:val="00A43C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3C08"/>
  </w:style>
  <w:style w:type="paragraph" w:styleId="Footer">
    <w:name w:val="footer"/>
    <w:basedOn w:val="Normal"/>
    <w:link w:val="FooterChar"/>
    <w:uiPriority w:val="99"/>
    <w:unhideWhenUsed/>
    <w:rsid w:val="00A43C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3C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472026">
      <w:bodyDiv w:val="1"/>
      <w:marLeft w:val="0"/>
      <w:marRight w:val="0"/>
      <w:marTop w:val="0"/>
      <w:marBottom w:val="0"/>
      <w:divBdr>
        <w:top w:val="none" w:sz="0" w:space="0" w:color="auto"/>
        <w:left w:val="none" w:sz="0" w:space="0" w:color="auto"/>
        <w:bottom w:val="none" w:sz="0" w:space="0" w:color="auto"/>
        <w:right w:val="none" w:sz="0" w:space="0" w:color="auto"/>
      </w:divBdr>
    </w:div>
    <w:div w:id="1047874217">
      <w:bodyDiv w:val="1"/>
      <w:marLeft w:val="0"/>
      <w:marRight w:val="0"/>
      <w:marTop w:val="0"/>
      <w:marBottom w:val="0"/>
      <w:divBdr>
        <w:top w:val="none" w:sz="0" w:space="0" w:color="auto"/>
        <w:left w:val="none" w:sz="0" w:space="0" w:color="auto"/>
        <w:bottom w:val="none" w:sz="0" w:space="0" w:color="auto"/>
        <w:right w:val="none" w:sz="0" w:space="0" w:color="auto"/>
      </w:divBdr>
      <w:divsChild>
        <w:div w:id="763722584">
          <w:marLeft w:val="0"/>
          <w:marRight w:val="0"/>
          <w:marTop w:val="0"/>
          <w:marBottom w:val="0"/>
          <w:divBdr>
            <w:top w:val="none" w:sz="0" w:space="0" w:color="auto"/>
            <w:left w:val="none" w:sz="0" w:space="0" w:color="auto"/>
            <w:bottom w:val="none" w:sz="0" w:space="0" w:color="auto"/>
            <w:right w:val="none" w:sz="0" w:space="0" w:color="auto"/>
          </w:divBdr>
        </w:div>
        <w:div w:id="469904156">
          <w:marLeft w:val="0"/>
          <w:marRight w:val="0"/>
          <w:marTop w:val="0"/>
          <w:marBottom w:val="0"/>
          <w:divBdr>
            <w:top w:val="none" w:sz="0" w:space="0" w:color="auto"/>
            <w:left w:val="none" w:sz="0" w:space="0" w:color="auto"/>
            <w:bottom w:val="none" w:sz="0" w:space="0" w:color="auto"/>
            <w:right w:val="none" w:sz="0" w:space="0" w:color="auto"/>
          </w:divBdr>
          <w:divsChild>
            <w:div w:id="123432812">
              <w:marLeft w:val="0"/>
              <w:marRight w:val="0"/>
              <w:marTop w:val="0"/>
              <w:marBottom w:val="0"/>
              <w:divBdr>
                <w:top w:val="none" w:sz="0" w:space="0" w:color="auto"/>
                <w:left w:val="none" w:sz="0" w:space="0" w:color="auto"/>
                <w:bottom w:val="none" w:sz="0" w:space="0" w:color="auto"/>
                <w:right w:val="none" w:sz="0" w:space="0" w:color="auto"/>
              </w:divBdr>
            </w:div>
          </w:divsChild>
        </w:div>
        <w:div w:id="1873029991">
          <w:marLeft w:val="0"/>
          <w:marRight w:val="0"/>
          <w:marTop w:val="0"/>
          <w:marBottom w:val="0"/>
          <w:divBdr>
            <w:top w:val="none" w:sz="0" w:space="0" w:color="auto"/>
            <w:left w:val="none" w:sz="0" w:space="0" w:color="auto"/>
            <w:bottom w:val="none" w:sz="0" w:space="0" w:color="auto"/>
            <w:right w:val="none" w:sz="0" w:space="0" w:color="auto"/>
          </w:divBdr>
        </w:div>
        <w:div w:id="768156021">
          <w:marLeft w:val="0"/>
          <w:marRight w:val="0"/>
          <w:marTop w:val="0"/>
          <w:marBottom w:val="0"/>
          <w:divBdr>
            <w:top w:val="none" w:sz="0" w:space="0" w:color="auto"/>
            <w:left w:val="none" w:sz="0" w:space="0" w:color="auto"/>
            <w:bottom w:val="none" w:sz="0" w:space="0" w:color="auto"/>
            <w:right w:val="none" w:sz="0" w:space="0" w:color="auto"/>
          </w:divBdr>
        </w:div>
        <w:div w:id="396436575">
          <w:marLeft w:val="0"/>
          <w:marRight w:val="0"/>
          <w:marTop w:val="0"/>
          <w:marBottom w:val="0"/>
          <w:divBdr>
            <w:top w:val="none" w:sz="0" w:space="0" w:color="auto"/>
            <w:left w:val="none" w:sz="0" w:space="0" w:color="auto"/>
            <w:bottom w:val="none" w:sz="0" w:space="0" w:color="auto"/>
            <w:right w:val="none" w:sz="0" w:space="0" w:color="auto"/>
          </w:divBdr>
          <w:divsChild>
            <w:div w:id="540244227">
              <w:marLeft w:val="0"/>
              <w:marRight w:val="0"/>
              <w:marTop w:val="0"/>
              <w:marBottom w:val="0"/>
              <w:divBdr>
                <w:top w:val="none" w:sz="0" w:space="0" w:color="auto"/>
                <w:left w:val="none" w:sz="0" w:space="0" w:color="auto"/>
                <w:bottom w:val="none" w:sz="0" w:space="0" w:color="auto"/>
                <w:right w:val="none" w:sz="0" w:space="0" w:color="auto"/>
              </w:divBdr>
            </w:div>
          </w:divsChild>
        </w:div>
        <w:div w:id="1737241229">
          <w:marLeft w:val="0"/>
          <w:marRight w:val="0"/>
          <w:marTop w:val="0"/>
          <w:marBottom w:val="0"/>
          <w:divBdr>
            <w:top w:val="none" w:sz="0" w:space="0" w:color="auto"/>
            <w:left w:val="none" w:sz="0" w:space="0" w:color="auto"/>
            <w:bottom w:val="none" w:sz="0" w:space="0" w:color="auto"/>
            <w:right w:val="none" w:sz="0" w:space="0" w:color="auto"/>
          </w:divBdr>
        </w:div>
        <w:div w:id="1444036873">
          <w:marLeft w:val="0"/>
          <w:marRight w:val="0"/>
          <w:marTop w:val="0"/>
          <w:marBottom w:val="0"/>
          <w:divBdr>
            <w:top w:val="none" w:sz="0" w:space="0" w:color="auto"/>
            <w:left w:val="none" w:sz="0" w:space="0" w:color="auto"/>
            <w:bottom w:val="none" w:sz="0" w:space="0" w:color="auto"/>
            <w:right w:val="none" w:sz="0" w:space="0" w:color="auto"/>
          </w:divBdr>
        </w:div>
        <w:div w:id="459110957">
          <w:marLeft w:val="0"/>
          <w:marRight w:val="0"/>
          <w:marTop w:val="0"/>
          <w:marBottom w:val="0"/>
          <w:divBdr>
            <w:top w:val="none" w:sz="0" w:space="0" w:color="auto"/>
            <w:left w:val="none" w:sz="0" w:space="0" w:color="auto"/>
            <w:bottom w:val="none" w:sz="0" w:space="0" w:color="auto"/>
            <w:right w:val="none" w:sz="0" w:space="0" w:color="auto"/>
          </w:divBdr>
        </w:div>
        <w:div w:id="727413787">
          <w:marLeft w:val="0"/>
          <w:marRight w:val="0"/>
          <w:marTop w:val="0"/>
          <w:marBottom w:val="0"/>
          <w:divBdr>
            <w:top w:val="none" w:sz="0" w:space="0" w:color="auto"/>
            <w:left w:val="none" w:sz="0" w:space="0" w:color="auto"/>
            <w:bottom w:val="none" w:sz="0" w:space="0" w:color="auto"/>
            <w:right w:val="none" w:sz="0" w:space="0" w:color="auto"/>
          </w:divBdr>
        </w:div>
        <w:div w:id="1699742260">
          <w:marLeft w:val="0"/>
          <w:marRight w:val="0"/>
          <w:marTop w:val="0"/>
          <w:marBottom w:val="0"/>
          <w:divBdr>
            <w:top w:val="none" w:sz="0" w:space="0" w:color="auto"/>
            <w:left w:val="none" w:sz="0" w:space="0" w:color="auto"/>
            <w:bottom w:val="none" w:sz="0" w:space="0" w:color="auto"/>
            <w:right w:val="none" w:sz="0" w:space="0" w:color="auto"/>
          </w:divBdr>
        </w:div>
        <w:div w:id="40204425">
          <w:marLeft w:val="0"/>
          <w:marRight w:val="0"/>
          <w:marTop w:val="0"/>
          <w:marBottom w:val="0"/>
          <w:divBdr>
            <w:top w:val="none" w:sz="0" w:space="0" w:color="auto"/>
            <w:left w:val="none" w:sz="0" w:space="0" w:color="auto"/>
            <w:bottom w:val="none" w:sz="0" w:space="0" w:color="auto"/>
            <w:right w:val="none" w:sz="0" w:space="0" w:color="auto"/>
          </w:divBdr>
        </w:div>
        <w:div w:id="1070931256">
          <w:marLeft w:val="0"/>
          <w:marRight w:val="0"/>
          <w:marTop w:val="0"/>
          <w:marBottom w:val="0"/>
          <w:divBdr>
            <w:top w:val="none" w:sz="0" w:space="0" w:color="auto"/>
            <w:left w:val="none" w:sz="0" w:space="0" w:color="auto"/>
            <w:bottom w:val="none" w:sz="0" w:space="0" w:color="auto"/>
            <w:right w:val="none" w:sz="0" w:space="0" w:color="auto"/>
          </w:divBdr>
        </w:div>
        <w:div w:id="238253671">
          <w:marLeft w:val="0"/>
          <w:marRight w:val="0"/>
          <w:marTop w:val="0"/>
          <w:marBottom w:val="0"/>
          <w:divBdr>
            <w:top w:val="none" w:sz="0" w:space="0" w:color="auto"/>
            <w:left w:val="none" w:sz="0" w:space="0" w:color="auto"/>
            <w:bottom w:val="none" w:sz="0" w:space="0" w:color="auto"/>
            <w:right w:val="none" w:sz="0" w:space="0" w:color="auto"/>
          </w:divBdr>
        </w:div>
        <w:div w:id="44106952">
          <w:marLeft w:val="0"/>
          <w:marRight w:val="0"/>
          <w:marTop w:val="0"/>
          <w:marBottom w:val="0"/>
          <w:divBdr>
            <w:top w:val="none" w:sz="0" w:space="0" w:color="auto"/>
            <w:left w:val="none" w:sz="0" w:space="0" w:color="auto"/>
            <w:bottom w:val="none" w:sz="0" w:space="0" w:color="auto"/>
            <w:right w:val="none" w:sz="0" w:space="0" w:color="auto"/>
          </w:divBdr>
        </w:div>
        <w:div w:id="1673144126">
          <w:marLeft w:val="0"/>
          <w:marRight w:val="0"/>
          <w:marTop w:val="0"/>
          <w:marBottom w:val="0"/>
          <w:divBdr>
            <w:top w:val="none" w:sz="0" w:space="0" w:color="auto"/>
            <w:left w:val="none" w:sz="0" w:space="0" w:color="auto"/>
            <w:bottom w:val="none" w:sz="0" w:space="0" w:color="auto"/>
            <w:right w:val="none" w:sz="0" w:space="0" w:color="auto"/>
          </w:divBdr>
        </w:div>
        <w:div w:id="1487892232">
          <w:marLeft w:val="0"/>
          <w:marRight w:val="0"/>
          <w:marTop w:val="0"/>
          <w:marBottom w:val="0"/>
          <w:divBdr>
            <w:top w:val="none" w:sz="0" w:space="0" w:color="auto"/>
            <w:left w:val="none" w:sz="0" w:space="0" w:color="auto"/>
            <w:bottom w:val="none" w:sz="0" w:space="0" w:color="auto"/>
            <w:right w:val="none" w:sz="0" w:space="0" w:color="auto"/>
          </w:divBdr>
        </w:div>
        <w:div w:id="853306512">
          <w:marLeft w:val="0"/>
          <w:marRight w:val="0"/>
          <w:marTop w:val="0"/>
          <w:marBottom w:val="0"/>
          <w:divBdr>
            <w:top w:val="none" w:sz="0" w:space="0" w:color="auto"/>
            <w:left w:val="none" w:sz="0" w:space="0" w:color="auto"/>
            <w:bottom w:val="none" w:sz="0" w:space="0" w:color="auto"/>
            <w:right w:val="none" w:sz="0" w:space="0" w:color="auto"/>
          </w:divBdr>
        </w:div>
        <w:div w:id="1711613033">
          <w:marLeft w:val="0"/>
          <w:marRight w:val="0"/>
          <w:marTop w:val="0"/>
          <w:marBottom w:val="0"/>
          <w:divBdr>
            <w:top w:val="none" w:sz="0" w:space="0" w:color="auto"/>
            <w:left w:val="none" w:sz="0" w:space="0" w:color="auto"/>
            <w:bottom w:val="none" w:sz="0" w:space="0" w:color="auto"/>
            <w:right w:val="none" w:sz="0" w:space="0" w:color="auto"/>
          </w:divBdr>
        </w:div>
        <w:div w:id="1940680917">
          <w:marLeft w:val="0"/>
          <w:marRight w:val="0"/>
          <w:marTop w:val="0"/>
          <w:marBottom w:val="0"/>
          <w:divBdr>
            <w:top w:val="none" w:sz="0" w:space="0" w:color="auto"/>
            <w:left w:val="none" w:sz="0" w:space="0" w:color="auto"/>
            <w:bottom w:val="none" w:sz="0" w:space="0" w:color="auto"/>
            <w:right w:val="none" w:sz="0" w:space="0" w:color="auto"/>
          </w:divBdr>
        </w:div>
        <w:div w:id="1334147194">
          <w:marLeft w:val="0"/>
          <w:marRight w:val="0"/>
          <w:marTop w:val="0"/>
          <w:marBottom w:val="0"/>
          <w:divBdr>
            <w:top w:val="none" w:sz="0" w:space="0" w:color="auto"/>
            <w:left w:val="none" w:sz="0" w:space="0" w:color="auto"/>
            <w:bottom w:val="none" w:sz="0" w:space="0" w:color="auto"/>
            <w:right w:val="none" w:sz="0" w:space="0" w:color="auto"/>
          </w:divBdr>
          <w:divsChild>
            <w:div w:id="1283414037">
              <w:marLeft w:val="0"/>
              <w:marRight w:val="0"/>
              <w:marTop w:val="0"/>
              <w:marBottom w:val="0"/>
              <w:divBdr>
                <w:top w:val="none" w:sz="0" w:space="0" w:color="auto"/>
                <w:left w:val="none" w:sz="0" w:space="0" w:color="auto"/>
                <w:bottom w:val="none" w:sz="0" w:space="0" w:color="auto"/>
                <w:right w:val="none" w:sz="0" w:space="0" w:color="auto"/>
              </w:divBdr>
            </w:div>
          </w:divsChild>
        </w:div>
        <w:div w:id="172576064">
          <w:marLeft w:val="0"/>
          <w:marRight w:val="0"/>
          <w:marTop w:val="0"/>
          <w:marBottom w:val="0"/>
          <w:divBdr>
            <w:top w:val="none" w:sz="0" w:space="0" w:color="auto"/>
            <w:left w:val="none" w:sz="0" w:space="0" w:color="auto"/>
            <w:bottom w:val="none" w:sz="0" w:space="0" w:color="auto"/>
            <w:right w:val="none" w:sz="0" w:space="0" w:color="auto"/>
          </w:divBdr>
        </w:div>
        <w:div w:id="12003926">
          <w:marLeft w:val="0"/>
          <w:marRight w:val="0"/>
          <w:marTop w:val="0"/>
          <w:marBottom w:val="0"/>
          <w:divBdr>
            <w:top w:val="none" w:sz="0" w:space="0" w:color="auto"/>
            <w:left w:val="none" w:sz="0" w:space="0" w:color="auto"/>
            <w:bottom w:val="none" w:sz="0" w:space="0" w:color="auto"/>
            <w:right w:val="none" w:sz="0" w:space="0" w:color="auto"/>
          </w:divBdr>
          <w:divsChild>
            <w:div w:id="1024403852">
              <w:marLeft w:val="0"/>
              <w:marRight w:val="0"/>
              <w:marTop w:val="0"/>
              <w:marBottom w:val="0"/>
              <w:divBdr>
                <w:top w:val="none" w:sz="0" w:space="0" w:color="auto"/>
                <w:left w:val="none" w:sz="0" w:space="0" w:color="auto"/>
                <w:bottom w:val="none" w:sz="0" w:space="0" w:color="auto"/>
                <w:right w:val="none" w:sz="0" w:space="0" w:color="auto"/>
              </w:divBdr>
            </w:div>
          </w:divsChild>
        </w:div>
        <w:div w:id="1944918373">
          <w:marLeft w:val="0"/>
          <w:marRight w:val="0"/>
          <w:marTop w:val="0"/>
          <w:marBottom w:val="0"/>
          <w:divBdr>
            <w:top w:val="none" w:sz="0" w:space="0" w:color="auto"/>
            <w:left w:val="none" w:sz="0" w:space="0" w:color="auto"/>
            <w:bottom w:val="none" w:sz="0" w:space="0" w:color="auto"/>
            <w:right w:val="none" w:sz="0" w:space="0" w:color="auto"/>
          </w:divBdr>
          <w:divsChild>
            <w:div w:id="816653778">
              <w:marLeft w:val="0"/>
              <w:marRight w:val="0"/>
              <w:marTop w:val="0"/>
              <w:marBottom w:val="0"/>
              <w:divBdr>
                <w:top w:val="none" w:sz="0" w:space="0" w:color="auto"/>
                <w:left w:val="none" w:sz="0" w:space="0" w:color="auto"/>
                <w:bottom w:val="none" w:sz="0" w:space="0" w:color="auto"/>
                <w:right w:val="none" w:sz="0" w:space="0" w:color="auto"/>
              </w:divBdr>
            </w:div>
            <w:div w:id="231089260">
              <w:marLeft w:val="0"/>
              <w:marRight w:val="0"/>
              <w:marTop w:val="0"/>
              <w:marBottom w:val="0"/>
              <w:divBdr>
                <w:top w:val="none" w:sz="0" w:space="0" w:color="auto"/>
                <w:left w:val="none" w:sz="0" w:space="0" w:color="auto"/>
                <w:bottom w:val="none" w:sz="0" w:space="0" w:color="auto"/>
                <w:right w:val="none" w:sz="0" w:space="0" w:color="auto"/>
              </w:divBdr>
            </w:div>
            <w:div w:id="1345090299">
              <w:marLeft w:val="0"/>
              <w:marRight w:val="0"/>
              <w:marTop w:val="0"/>
              <w:marBottom w:val="0"/>
              <w:divBdr>
                <w:top w:val="none" w:sz="0" w:space="0" w:color="auto"/>
                <w:left w:val="none" w:sz="0" w:space="0" w:color="auto"/>
                <w:bottom w:val="none" w:sz="0" w:space="0" w:color="auto"/>
                <w:right w:val="none" w:sz="0" w:space="0" w:color="auto"/>
              </w:divBdr>
            </w:div>
            <w:div w:id="1001852915">
              <w:marLeft w:val="0"/>
              <w:marRight w:val="0"/>
              <w:marTop w:val="0"/>
              <w:marBottom w:val="0"/>
              <w:divBdr>
                <w:top w:val="none" w:sz="0" w:space="0" w:color="auto"/>
                <w:left w:val="none" w:sz="0" w:space="0" w:color="auto"/>
                <w:bottom w:val="none" w:sz="0" w:space="0" w:color="auto"/>
                <w:right w:val="none" w:sz="0" w:space="0" w:color="auto"/>
              </w:divBdr>
            </w:div>
            <w:div w:id="1810780016">
              <w:marLeft w:val="0"/>
              <w:marRight w:val="0"/>
              <w:marTop w:val="0"/>
              <w:marBottom w:val="0"/>
              <w:divBdr>
                <w:top w:val="none" w:sz="0" w:space="0" w:color="auto"/>
                <w:left w:val="none" w:sz="0" w:space="0" w:color="auto"/>
                <w:bottom w:val="none" w:sz="0" w:space="0" w:color="auto"/>
                <w:right w:val="none" w:sz="0" w:space="0" w:color="auto"/>
              </w:divBdr>
            </w:div>
            <w:div w:id="77765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358145">
      <w:bodyDiv w:val="1"/>
      <w:marLeft w:val="0"/>
      <w:marRight w:val="0"/>
      <w:marTop w:val="0"/>
      <w:marBottom w:val="0"/>
      <w:divBdr>
        <w:top w:val="none" w:sz="0" w:space="0" w:color="auto"/>
        <w:left w:val="none" w:sz="0" w:space="0" w:color="auto"/>
        <w:bottom w:val="none" w:sz="0" w:space="0" w:color="auto"/>
        <w:right w:val="none" w:sz="0" w:space="0" w:color="auto"/>
      </w:divBdr>
      <w:divsChild>
        <w:div w:id="734939262">
          <w:marLeft w:val="0"/>
          <w:marRight w:val="0"/>
          <w:marTop w:val="0"/>
          <w:marBottom w:val="0"/>
          <w:divBdr>
            <w:top w:val="none" w:sz="0" w:space="0" w:color="auto"/>
            <w:left w:val="none" w:sz="0" w:space="0" w:color="auto"/>
            <w:bottom w:val="none" w:sz="0" w:space="0" w:color="auto"/>
            <w:right w:val="none" w:sz="0" w:space="0" w:color="auto"/>
          </w:divBdr>
        </w:div>
        <w:div w:id="784891113">
          <w:marLeft w:val="0"/>
          <w:marRight w:val="0"/>
          <w:marTop w:val="0"/>
          <w:marBottom w:val="0"/>
          <w:divBdr>
            <w:top w:val="none" w:sz="0" w:space="0" w:color="auto"/>
            <w:left w:val="none" w:sz="0" w:space="0" w:color="auto"/>
            <w:bottom w:val="none" w:sz="0" w:space="0" w:color="auto"/>
            <w:right w:val="none" w:sz="0" w:space="0" w:color="auto"/>
          </w:divBdr>
        </w:div>
        <w:div w:id="777675990">
          <w:marLeft w:val="0"/>
          <w:marRight w:val="0"/>
          <w:marTop w:val="0"/>
          <w:marBottom w:val="0"/>
          <w:divBdr>
            <w:top w:val="none" w:sz="0" w:space="0" w:color="auto"/>
            <w:left w:val="none" w:sz="0" w:space="0" w:color="auto"/>
            <w:bottom w:val="none" w:sz="0" w:space="0" w:color="auto"/>
            <w:right w:val="none" w:sz="0" w:space="0" w:color="auto"/>
          </w:divBdr>
        </w:div>
        <w:div w:id="285281319">
          <w:marLeft w:val="0"/>
          <w:marRight w:val="0"/>
          <w:marTop w:val="0"/>
          <w:marBottom w:val="0"/>
          <w:divBdr>
            <w:top w:val="none" w:sz="0" w:space="0" w:color="auto"/>
            <w:left w:val="none" w:sz="0" w:space="0" w:color="auto"/>
            <w:bottom w:val="none" w:sz="0" w:space="0" w:color="auto"/>
            <w:right w:val="none" w:sz="0" w:space="0" w:color="auto"/>
          </w:divBdr>
        </w:div>
        <w:div w:id="715158278">
          <w:marLeft w:val="0"/>
          <w:marRight w:val="0"/>
          <w:marTop w:val="0"/>
          <w:marBottom w:val="0"/>
          <w:divBdr>
            <w:top w:val="none" w:sz="0" w:space="0" w:color="auto"/>
            <w:left w:val="none" w:sz="0" w:space="0" w:color="auto"/>
            <w:bottom w:val="none" w:sz="0" w:space="0" w:color="auto"/>
            <w:right w:val="none" w:sz="0" w:space="0" w:color="auto"/>
          </w:divBdr>
          <w:divsChild>
            <w:div w:id="858856264">
              <w:marLeft w:val="0"/>
              <w:marRight w:val="0"/>
              <w:marTop w:val="0"/>
              <w:marBottom w:val="0"/>
              <w:divBdr>
                <w:top w:val="none" w:sz="0" w:space="0" w:color="auto"/>
                <w:left w:val="none" w:sz="0" w:space="0" w:color="auto"/>
                <w:bottom w:val="none" w:sz="0" w:space="0" w:color="auto"/>
                <w:right w:val="none" w:sz="0" w:space="0" w:color="auto"/>
              </w:divBdr>
            </w:div>
          </w:divsChild>
        </w:div>
        <w:div w:id="1598830963">
          <w:marLeft w:val="0"/>
          <w:marRight w:val="0"/>
          <w:marTop w:val="0"/>
          <w:marBottom w:val="0"/>
          <w:divBdr>
            <w:top w:val="none" w:sz="0" w:space="0" w:color="auto"/>
            <w:left w:val="none" w:sz="0" w:space="0" w:color="auto"/>
            <w:bottom w:val="none" w:sz="0" w:space="0" w:color="auto"/>
            <w:right w:val="none" w:sz="0" w:space="0" w:color="auto"/>
          </w:divBdr>
        </w:div>
        <w:div w:id="343941873">
          <w:marLeft w:val="0"/>
          <w:marRight w:val="0"/>
          <w:marTop w:val="0"/>
          <w:marBottom w:val="0"/>
          <w:divBdr>
            <w:top w:val="none" w:sz="0" w:space="0" w:color="auto"/>
            <w:left w:val="none" w:sz="0" w:space="0" w:color="auto"/>
            <w:bottom w:val="none" w:sz="0" w:space="0" w:color="auto"/>
            <w:right w:val="none" w:sz="0" w:space="0" w:color="auto"/>
          </w:divBdr>
        </w:div>
        <w:div w:id="32733152">
          <w:marLeft w:val="0"/>
          <w:marRight w:val="0"/>
          <w:marTop w:val="0"/>
          <w:marBottom w:val="0"/>
          <w:divBdr>
            <w:top w:val="none" w:sz="0" w:space="0" w:color="auto"/>
            <w:left w:val="none" w:sz="0" w:space="0" w:color="auto"/>
            <w:bottom w:val="none" w:sz="0" w:space="0" w:color="auto"/>
            <w:right w:val="none" w:sz="0" w:space="0" w:color="auto"/>
          </w:divBdr>
        </w:div>
        <w:div w:id="1694265655">
          <w:marLeft w:val="0"/>
          <w:marRight w:val="0"/>
          <w:marTop w:val="0"/>
          <w:marBottom w:val="0"/>
          <w:divBdr>
            <w:top w:val="none" w:sz="0" w:space="0" w:color="auto"/>
            <w:left w:val="none" w:sz="0" w:space="0" w:color="auto"/>
            <w:bottom w:val="none" w:sz="0" w:space="0" w:color="auto"/>
            <w:right w:val="none" w:sz="0" w:space="0" w:color="auto"/>
          </w:divBdr>
        </w:div>
        <w:div w:id="52045037">
          <w:marLeft w:val="0"/>
          <w:marRight w:val="0"/>
          <w:marTop w:val="0"/>
          <w:marBottom w:val="0"/>
          <w:divBdr>
            <w:top w:val="none" w:sz="0" w:space="0" w:color="auto"/>
            <w:left w:val="none" w:sz="0" w:space="0" w:color="auto"/>
            <w:bottom w:val="none" w:sz="0" w:space="0" w:color="auto"/>
            <w:right w:val="none" w:sz="0" w:space="0" w:color="auto"/>
          </w:divBdr>
        </w:div>
        <w:div w:id="553395034">
          <w:marLeft w:val="0"/>
          <w:marRight w:val="0"/>
          <w:marTop w:val="0"/>
          <w:marBottom w:val="0"/>
          <w:divBdr>
            <w:top w:val="none" w:sz="0" w:space="0" w:color="auto"/>
            <w:left w:val="none" w:sz="0" w:space="0" w:color="auto"/>
            <w:bottom w:val="none" w:sz="0" w:space="0" w:color="auto"/>
            <w:right w:val="none" w:sz="0" w:space="0" w:color="auto"/>
          </w:divBdr>
        </w:div>
        <w:div w:id="1354771107">
          <w:marLeft w:val="0"/>
          <w:marRight w:val="0"/>
          <w:marTop w:val="0"/>
          <w:marBottom w:val="0"/>
          <w:divBdr>
            <w:top w:val="none" w:sz="0" w:space="0" w:color="auto"/>
            <w:left w:val="none" w:sz="0" w:space="0" w:color="auto"/>
            <w:bottom w:val="none" w:sz="0" w:space="0" w:color="auto"/>
            <w:right w:val="none" w:sz="0" w:space="0" w:color="auto"/>
          </w:divBdr>
        </w:div>
        <w:div w:id="972561426">
          <w:marLeft w:val="0"/>
          <w:marRight w:val="0"/>
          <w:marTop w:val="0"/>
          <w:marBottom w:val="0"/>
          <w:divBdr>
            <w:top w:val="none" w:sz="0" w:space="0" w:color="auto"/>
            <w:left w:val="none" w:sz="0" w:space="0" w:color="auto"/>
            <w:bottom w:val="none" w:sz="0" w:space="0" w:color="auto"/>
            <w:right w:val="none" w:sz="0" w:space="0" w:color="auto"/>
          </w:divBdr>
        </w:div>
        <w:div w:id="1839731005">
          <w:marLeft w:val="0"/>
          <w:marRight w:val="0"/>
          <w:marTop w:val="0"/>
          <w:marBottom w:val="0"/>
          <w:divBdr>
            <w:top w:val="none" w:sz="0" w:space="0" w:color="auto"/>
            <w:left w:val="none" w:sz="0" w:space="0" w:color="auto"/>
            <w:bottom w:val="none" w:sz="0" w:space="0" w:color="auto"/>
            <w:right w:val="none" w:sz="0" w:space="0" w:color="auto"/>
          </w:divBdr>
        </w:div>
        <w:div w:id="1726635220">
          <w:marLeft w:val="0"/>
          <w:marRight w:val="0"/>
          <w:marTop w:val="0"/>
          <w:marBottom w:val="0"/>
          <w:divBdr>
            <w:top w:val="none" w:sz="0" w:space="0" w:color="auto"/>
            <w:left w:val="none" w:sz="0" w:space="0" w:color="auto"/>
            <w:bottom w:val="none" w:sz="0" w:space="0" w:color="auto"/>
            <w:right w:val="none" w:sz="0" w:space="0" w:color="auto"/>
          </w:divBdr>
        </w:div>
        <w:div w:id="1596745643">
          <w:marLeft w:val="0"/>
          <w:marRight w:val="0"/>
          <w:marTop w:val="0"/>
          <w:marBottom w:val="0"/>
          <w:divBdr>
            <w:top w:val="none" w:sz="0" w:space="0" w:color="auto"/>
            <w:left w:val="none" w:sz="0" w:space="0" w:color="auto"/>
            <w:bottom w:val="none" w:sz="0" w:space="0" w:color="auto"/>
            <w:right w:val="none" w:sz="0" w:space="0" w:color="auto"/>
          </w:divBdr>
        </w:div>
        <w:div w:id="1610241015">
          <w:marLeft w:val="0"/>
          <w:marRight w:val="0"/>
          <w:marTop w:val="0"/>
          <w:marBottom w:val="0"/>
          <w:divBdr>
            <w:top w:val="none" w:sz="0" w:space="0" w:color="auto"/>
            <w:left w:val="none" w:sz="0" w:space="0" w:color="auto"/>
            <w:bottom w:val="none" w:sz="0" w:space="0" w:color="auto"/>
            <w:right w:val="none" w:sz="0" w:space="0" w:color="auto"/>
          </w:divBdr>
        </w:div>
        <w:div w:id="1293831356">
          <w:marLeft w:val="0"/>
          <w:marRight w:val="0"/>
          <w:marTop w:val="0"/>
          <w:marBottom w:val="0"/>
          <w:divBdr>
            <w:top w:val="none" w:sz="0" w:space="0" w:color="auto"/>
            <w:left w:val="none" w:sz="0" w:space="0" w:color="auto"/>
            <w:bottom w:val="none" w:sz="0" w:space="0" w:color="auto"/>
            <w:right w:val="none" w:sz="0" w:space="0" w:color="auto"/>
          </w:divBdr>
        </w:div>
        <w:div w:id="1485849137">
          <w:marLeft w:val="0"/>
          <w:marRight w:val="0"/>
          <w:marTop w:val="0"/>
          <w:marBottom w:val="0"/>
          <w:divBdr>
            <w:top w:val="none" w:sz="0" w:space="0" w:color="auto"/>
            <w:left w:val="none" w:sz="0" w:space="0" w:color="auto"/>
            <w:bottom w:val="none" w:sz="0" w:space="0" w:color="auto"/>
            <w:right w:val="none" w:sz="0" w:space="0" w:color="auto"/>
          </w:divBdr>
        </w:div>
        <w:div w:id="2044859159">
          <w:marLeft w:val="0"/>
          <w:marRight w:val="0"/>
          <w:marTop w:val="0"/>
          <w:marBottom w:val="0"/>
          <w:divBdr>
            <w:top w:val="none" w:sz="0" w:space="0" w:color="auto"/>
            <w:left w:val="none" w:sz="0" w:space="0" w:color="auto"/>
            <w:bottom w:val="none" w:sz="0" w:space="0" w:color="auto"/>
            <w:right w:val="none" w:sz="0" w:space="0" w:color="auto"/>
          </w:divBdr>
          <w:divsChild>
            <w:div w:id="1667854537">
              <w:marLeft w:val="0"/>
              <w:marRight w:val="0"/>
              <w:marTop w:val="0"/>
              <w:marBottom w:val="0"/>
              <w:divBdr>
                <w:top w:val="none" w:sz="0" w:space="0" w:color="auto"/>
                <w:left w:val="none" w:sz="0" w:space="0" w:color="auto"/>
                <w:bottom w:val="none" w:sz="0" w:space="0" w:color="auto"/>
                <w:right w:val="none" w:sz="0" w:space="0" w:color="auto"/>
              </w:divBdr>
            </w:div>
          </w:divsChild>
        </w:div>
        <w:div w:id="1629237098">
          <w:marLeft w:val="0"/>
          <w:marRight w:val="0"/>
          <w:marTop w:val="0"/>
          <w:marBottom w:val="0"/>
          <w:divBdr>
            <w:top w:val="none" w:sz="0" w:space="0" w:color="auto"/>
            <w:left w:val="none" w:sz="0" w:space="0" w:color="auto"/>
            <w:bottom w:val="none" w:sz="0" w:space="0" w:color="auto"/>
            <w:right w:val="none" w:sz="0" w:space="0" w:color="auto"/>
          </w:divBdr>
        </w:div>
        <w:div w:id="507209893">
          <w:marLeft w:val="0"/>
          <w:marRight w:val="0"/>
          <w:marTop w:val="0"/>
          <w:marBottom w:val="0"/>
          <w:divBdr>
            <w:top w:val="none" w:sz="0" w:space="0" w:color="auto"/>
            <w:left w:val="none" w:sz="0" w:space="0" w:color="auto"/>
            <w:bottom w:val="none" w:sz="0" w:space="0" w:color="auto"/>
            <w:right w:val="none" w:sz="0" w:space="0" w:color="auto"/>
          </w:divBdr>
        </w:div>
        <w:div w:id="2016221002">
          <w:marLeft w:val="0"/>
          <w:marRight w:val="0"/>
          <w:marTop w:val="0"/>
          <w:marBottom w:val="0"/>
          <w:divBdr>
            <w:top w:val="none" w:sz="0" w:space="0" w:color="auto"/>
            <w:left w:val="none" w:sz="0" w:space="0" w:color="auto"/>
            <w:bottom w:val="none" w:sz="0" w:space="0" w:color="auto"/>
            <w:right w:val="none" w:sz="0" w:space="0" w:color="auto"/>
          </w:divBdr>
          <w:divsChild>
            <w:div w:id="906040801">
              <w:marLeft w:val="0"/>
              <w:marRight w:val="0"/>
              <w:marTop w:val="0"/>
              <w:marBottom w:val="0"/>
              <w:divBdr>
                <w:top w:val="none" w:sz="0" w:space="0" w:color="auto"/>
                <w:left w:val="none" w:sz="0" w:space="0" w:color="auto"/>
                <w:bottom w:val="none" w:sz="0" w:space="0" w:color="auto"/>
                <w:right w:val="none" w:sz="0" w:space="0" w:color="auto"/>
              </w:divBdr>
            </w:div>
          </w:divsChild>
        </w:div>
        <w:div w:id="85811483">
          <w:marLeft w:val="0"/>
          <w:marRight w:val="0"/>
          <w:marTop w:val="0"/>
          <w:marBottom w:val="0"/>
          <w:divBdr>
            <w:top w:val="none" w:sz="0" w:space="0" w:color="auto"/>
            <w:left w:val="none" w:sz="0" w:space="0" w:color="auto"/>
            <w:bottom w:val="none" w:sz="0" w:space="0" w:color="auto"/>
            <w:right w:val="none" w:sz="0" w:space="0" w:color="auto"/>
          </w:divBdr>
          <w:divsChild>
            <w:div w:id="130367824">
              <w:marLeft w:val="0"/>
              <w:marRight w:val="0"/>
              <w:marTop w:val="0"/>
              <w:marBottom w:val="0"/>
              <w:divBdr>
                <w:top w:val="none" w:sz="0" w:space="0" w:color="auto"/>
                <w:left w:val="none" w:sz="0" w:space="0" w:color="auto"/>
                <w:bottom w:val="none" w:sz="0" w:space="0" w:color="auto"/>
                <w:right w:val="none" w:sz="0" w:space="0" w:color="auto"/>
              </w:divBdr>
            </w:div>
            <w:div w:id="1150100645">
              <w:marLeft w:val="0"/>
              <w:marRight w:val="0"/>
              <w:marTop w:val="0"/>
              <w:marBottom w:val="0"/>
              <w:divBdr>
                <w:top w:val="none" w:sz="0" w:space="0" w:color="auto"/>
                <w:left w:val="none" w:sz="0" w:space="0" w:color="auto"/>
                <w:bottom w:val="none" w:sz="0" w:space="0" w:color="auto"/>
                <w:right w:val="none" w:sz="0" w:space="0" w:color="auto"/>
              </w:divBdr>
            </w:div>
            <w:div w:id="1679841507">
              <w:marLeft w:val="0"/>
              <w:marRight w:val="0"/>
              <w:marTop w:val="0"/>
              <w:marBottom w:val="0"/>
              <w:divBdr>
                <w:top w:val="none" w:sz="0" w:space="0" w:color="auto"/>
                <w:left w:val="none" w:sz="0" w:space="0" w:color="auto"/>
                <w:bottom w:val="none" w:sz="0" w:space="0" w:color="auto"/>
                <w:right w:val="none" w:sz="0" w:space="0" w:color="auto"/>
              </w:divBdr>
            </w:div>
            <w:div w:id="615789523">
              <w:marLeft w:val="0"/>
              <w:marRight w:val="0"/>
              <w:marTop w:val="0"/>
              <w:marBottom w:val="0"/>
              <w:divBdr>
                <w:top w:val="none" w:sz="0" w:space="0" w:color="auto"/>
                <w:left w:val="none" w:sz="0" w:space="0" w:color="auto"/>
                <w:bottom w:val="none" w:sz="0" w:space="0" w:color="auto"/>
                <w:right w:val="none" w:sz="0" w:space="0" w:color="auto"/>
              </w:divBdr>
            </w:div>
            <w:div w:id="1336807868">
              <w:marLeft w:val="0"/>
              <w:marRight w:val="0"/>
              <w:marTop w:val="0"/>
              <w:marBottom w:val="0"/>
              <w:divBdr>
                <w:top w:val="none" w:sz="0" w:space="0" w:color="auto"/>
                <w:left w:val="none" w:sz="0" w:space="0" w:color="auto"/>
                <w:bottom w:val="none" w:sz="0" w:space="0" w:color="auto"/>
                <w:right w:val="none" w:sz="0" w:space="0" w:color="auto"/>
              </w:divBdr>
            </w:div>
            <w:div w:id="1930041391">
              <w:marLeft w:val="0"/>
              <w:marRight w:val="0"/>
              <w:marTop w:val="0"/>
              <w:marBottom w:val="0"/>
              <w:divBdr>
                <w:top w:val="none" w:sz="0" w:space="0" w:color="auto"/>
                <w:left w:val="none" w:sz="0" w:space="0" w:color="auto"/>
                <w:bottom w:val="none" w:sz="0" w:space="0" w:color="auto"/>
                <w:right w:val="none" w:sz="0" w:space="0" w:color="auto"/>
              </w:divBdr>
            </w:div>
            <w:div w:id="1655841473">
              <w:marLeft w:val="0"/>
              <w:marRight w:val="0"/>
              <w:marTop w:val="0"/>
              <w:marBottom w:val="0"/>
              <w:divBdr>
                <w:top w:val="none" w:sz="0" w:space="0" w:color="auto"/>
                <w:left w:val="none" w:sz="0" w:space="0" w:color="auto"/>
                <w:bottom w:val="none" w:sz="0" w:space="0" w:color="auto"/>
                <w:right w:val="none" w:sz="0" w:space="0" w:color="auto"/>
              </w:divBdr>
            </w:div>
            <w:div w:id="1483502720">
              <w:marLeft w:val="0"/>
              <w:marRight w:val="0"/>
              <w:marTop w:val="0"/>
              <w:marBottom w:val="0"/>
              <w:divBdr>
                <w:top w:val="none" w:sz="0" w:space="0" w:color="auto"/>
                <w:left w:val="none" w:sz="0" w:space="0" w:color="auto"/>
                <w:bottom w:val="none" w:sz="0" w:space="0" w:color="auto"/>
                <w:right w:val="none" w:sz="0" w:space="0" w:color="auto"/>
              </w:divBdr>
            </w:div>
            <w:div w:id="2083210543">
              <w:marLeft w:val="0"/>
              <w:marRight w:val="0"/>
              <w:marTop w:val="0"/>
              <w:marBottom w:val="0"/>
              <w:divBdr>
                <w:top w:val="none" w:sz="0" w:space="0" w:color="auto"/>
                <w:left w:val="none" w:sz="0" w:space="0" w:color="auto"/>
                <w:bottom w:val="none" w:sz="0" w:space="0" w:color="auto"/>
                <w:right w:val="none" w:sz="0" w:space="0" w:color="auto"/>
              </w:divBdr>
            </w:div>
            <w:div w:id="1688823124">
              <w:marLeft w:val="0"/>
              <w:marRight w:val="0"/>
              <w:marTop w:val="0"/>
              <w:marBottom w:val="0"/>
              <w:divBdr>
                <w:top w:val="none" w:sz="0" w:space="0" w:color="auto"/>
                <w:left w:val="none" w:sz="0" w:space="0" w:color="auto"/>
                <w:bottom w:val="none" w:sz="0" w:space="0" w:color="auto"/>
                <w:right w:val="none" w:sz="0" w:space="0" w:color="auto"/>
              </w:divBdr>
              <w:divsChild>
                <w:div w:id="994451177">
                  <w:marLeft w:val="0"/>
                  <w:marRight w:val="0"/>
                  <w:marTop w:val="0"/>
                  <w:marBottom w:val="0"/>
                  <w:divBdr>
                    <w:top w:val="none" w:sz="0" w:space="0" w:color="auto"/>
                    <w:left w:val="none" w:sz="0" w:space="0" w:color="auto"/>
                    <w:bottom w:val="none" w:sz="0" w:space="0" w:color="auto"/>
                    <w:right w:val="none" w:sz="0" w:space="0" w:color="auto"/>
                  </w:divBdr>
                </w:div>
              </w:divsChild>
            </w:div>
            <w:div w:id="1781797743">
              <w:marLeft w:val="0"/>
              <w:marRight w:val="0"/>
              <w:marTop w:val="0"/>
              <w:marBottom w:val="0"/>
              <w:divBdr>
                <w:top w:val="none" w:sz="0" w:space="0" w:color="auto"/>
                <w:left w:val="none" w:sz="0" w:space="0" w:color="auto"/>
                <w:bottom w:val="none" w:sz="0" w:space="0" w:color="auto"/>
                <w:right w:val="none" w:sz="0" w:space="0" w:color="auto"/>
              </w:divBdr>
            </w:div>
            <w:div w:id="680618471">
              <w:marLeft w:val="0"/>
              <w:marRight w:val="0"/>
              <w:marTop w:val="0"/>
              <w:marBottom w:val="0"/>
              <w:divBdr>
                <w:top w:val="none" w:sz="0" w:space="0" w:color="auto"/>
                <w:left w:val="none" w:sz="0" w:space="0" w:color="auto"/>
                <w:bottom w:val="none" w:sz="0" w:space="0" w:color="auto"/>
                <w:right w:val="none" w:sz="0" w:space="0" w:color="auto"/>
              </w:divBdr>
            </w:div>
            <w:div w:id="1783762274">
              <w:marLeft w:val="0"/>
              <w:marRight w:val="0"/>
              <w:marTop w:val="0"/>
              <w:marBottom w:val="0"/>
              <w:divBdr>
                <w:top w:val="none" w:sz="0" w:space="0" w:color="auto"/>
                <w:left w:val="none" w:sz="0" w:space="0" w:color="auto"/>
                <w:bottom w:val="none" w:sz="0" w:space="0" w:color="auto"/>
                <w:right w:val="none" w:sz="0" w:space="0" w:color="auto"/>
              </w:divBdr>
            </w:div>
            <w:div w:id="1746412870">
              <w:marLeft w:val="0"/>
              <w:marRight w:val="0"/>
              <w:marTop w:val="0"/>
              <w:marBottom w:val="0"/>
              <w:divBdr>
                <w:top w:val="none" w:sz="0" w:space="0" w:color="auto"/>
                <w:left w:val="none" w:sz="0" w:space="0" w:color="auto"/>
                <w:bottom w:val="none" w:sz="0" w:space="0" w:color="auto"/>
                <w:right w:val="none" w:sz="0" w:space="0" w:color="auto"/>
              </w:divBdr>
            </w:div>
            <w:div w:id="1915582118">
              <w:marLeft w:val="0"/>
              <w:marRight w:val="0"/>
              <w:marTop w:val="0"/>
              <w:marBottom w:val="0"/>
              <w:divBdr>
                <w:top w:val="none" w:sz="0" w:space="0" w:color="auto"/>
                <w:left w:val="none" w:sz="0" w:space="0" w:color="auto"/>
                <w:bottom w:val="none" w:sz="0" w:space="0" w:color="auto"/>
                <w:right w:val="none" w:sz="0" w:space="0" w:color="auto"/>
              </w:divBdr>
            </w:div>
            <w:div w:id="1560288819">
              <w:marLeft w:val="0"/>
              <w:marRight w:val="0"/>
              <w:marTop w:val="0"/>
              <w:marBottom w:val="0"/>
              <w:divBdr>
                <w:top w:val="none" w:sz="0" w:space="0" w:color="auto"/>
                <w:left w:val="none" w:sz="0" w:space="0" w:color="auto"/>
                <w:bottom w:val="none" w:sz="0" w:space="0" w:color="auto"/>
                <w:right w:val="none" w:sz="0" w:space="0" w:color="auto"/>
              </w:divBdr>
            </w:div>
            <w:div w:id="400950059">
              <w:marLeft w:val="0"/>
              <w:marRight w:val="0"/>
              <w:marTop w:val="0"/>
              <w:marBottom w:val="0"/>
              <w:divBdr>
                <w:top w:val="none" w:sz="0" w:space="0" w:color="auto"/>
                <w:left w:val="none" w:sz="0" w:space="0" w:color="auto"/>
                <w:bottom w:val="none" w:sz="0" w:space="0" w:color="auto"/>
                <w:right w:val="none" w:sz="0" w:space="0" w:color="auto"/>
              </w:divBdr>
            </w:div>
          </w:divsChild>
        </w:div>
        <w:div w:id="109513904">
          <w:marLeft w:val="0"/>
          <w:marRight w:val="0"/>
          <w:marTop w:val="0"/>
          <w:marBottom w:val="0"/>
          <w:divBdr>
            <w:top w:val="none" w:sz="0" w:space="0" w:color="auto"/>
            <w:left w:val="none" w:sz="0" w:space="0" w:color="auto"/>
            <w:bottom w:val="none" w:sz="0" w:space="0" w:color="auto"/>
            <w:right w:val="none" w:sz="0" w:space="0" w:color="auto"/>
          </w:divBdr>
          <w:divsChild>
            <w:div w:id="2103984781">
              <w:marLeft w:val="0"/>
              <w:marRight w:val="0"/>
              <w:marTop w:val="0"/>
              <w:marBottom w:val="0"/>
              <w:divBdr>
                <w:top w:val="none" w:sz="0" w:space="0" w:color="auto"/>
                <w:left w:val="none" w:sz="0" w:space="0" w:color="auto"/>
                <w:bottom w:val="none" w:sz="0" w:space="0" w:color="auto"/>
                <w:right w:val="none" w:sz="0" w:space="0" w:color="auto"/>
              </w:divBdr>
            </w:div>
            <w:div w:id="693073224">
              <w:marLeft w:val="0"/>
              <w:marRight w:val="0"/>
              <w:marTop w:val="0"/>
              <w:marBottom w:val="0"/>
              <w:divBdr>
                <w:top w:val="none" w:sz="0" w:space="0" w:color="auto"/>
                <w:left w:val="none" w:sz="0" w:space="0" w:color="auto"/>
                <w:bottom w:val="none" w:sz="0" w:space="0" w:color="auto"/>
                <w:right w:val="none" w:sz="0" w:space="0" w:color="auto"/>
              </w:divBdr>
            </w:div>
            <w:div w:id="834688797">
              <w:marLeft w:val="0"/>
              <w:marRight w:val="0"/>
              <w:marTop w:val="0"/>
              <w:marBottom w:val="0"/>
              <w:divBdr>
                <w:top w:val="none" w:sz="0" w:space="0" w:color="auto"/>
                <w:left w:val="none" w:sz="0" w:space="0" w:color="auto"/>
                <w:bottom w:val="none" w:sz="0" w:space="0" w:color="auto"/>
                <w:right w:val="none" w:sz="0" w:space="0" w:color="auto"/>
              </w:divBdr>
              <w:divsChild>
                <w:div w:id="45838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232501">
      <w:bodyDiv w:val="1"/>
      <w:marLeft w:val="0"/>
      <w:marRight w:val="0"/>
      <w:marTop w:val="0"/>
      <w:marBottom w:val="0"/>
      <w:divBdr>
        <w:top w:val="none" w:sz="0" w:space="0" w:color="auto"/>
        <w:left w:val="none" w:sz="0" w:space="0" w:color="auto"/>
        <w:bottom w:val="none" w:sz="0" w:space="0" w:color="auto"/>
        <w:right w:val="none" w:sz="0" w:space="0" w:color="auto"/>
      </w:divBdr>
      <w:divsChild>
        <w:div w:id="99494305">
          <w:marLeft w:val="0"/>
          <w:marRight w:val="0"/>
          <w:marTop w:val="0"/>
          <w:marBottom w:val="0"/>
          <w:divBdr>
            <w:top w:val="none" w:sz="0" w:space="0" w:color="auto"/>
            <w:left w:val="none" w:sz="0" w:space="0" w:color="auto"/>
            <w:bottom w:val="none" w:sz="0" w:space="0" w:color="auto"/>
            <w:right w:val="none" w:sz="0" w:space="0" w:color="auto"/>
          </w:divBdr>
        </w:div>
        <w:div w:id="126506930">
          <w:marLeft w:val="0"/>
          <w:marRight w:val="0"/>
          <w:marTop w:val="0"/>
          <w:marBottom w:val="0"/>
          <w:divBdr>
            <w:top w:val="none" w:sz="0" w:space="0" w:color="auto"/>
            <w:left w:val="none" w:sz="0" w:space="0" w:color="auto"/>
            <w:bottom w:val="none" w:sz="0" w:space="0" w:color="auto"/>
            <w:right w:val="none" w:sz="0" w:space="0" w:color="auto"/>
          </w:divBdr>
        </w:div>
        <w:div w:id="1865170909">
          <w:marLeft w:val="0"/>
          <w:marRight w:val="0"/>
          <w:marTop w:val="0"/>
          <w:marBottom w:val="0"/>
          <w:divBdr>
            <w:top w:val="none" w:sz="0" w:space="0" w:color="auto"/>
            <w:left w:val="none" w:sz="0" w:space="0" w:color="auto"/>
            <w:bottom w:val="none" w:sz="0" w:space="0" w:color="auto"/>
            <w:right w:val="none" w:sz="0" w:space="0" w:color="auto"/>
          </w:divBdr>
        </w:div>
        <w:div w:id="515312168">
          <w:marLeft w:val="0"/>
          <w:marRight w:val="0"/>
          <w:marTop w:val="0"/>
          <w:marBottom w:val="0"/>
          <w:divBdr>
            <w:top w:val="none" w:sz="0" w:space="0" w:color="auto"/>
            <w:left w:val="none" w:sz="0" w:space="0" w:color="auto"/>
            <w:bottom w:val="none" w:sz="0" w:space="0" w:color="auto"/>
            <w:right w:val="none" w:sz="0" w:space="0" w:color="auto"/>
          </w:divBdr>
        </w:div>
        <w:div w:id="480849660">
          <w:marLeft w:val="0"/>
          <w:marRight w:val="0"/>
          <w:marTop w:val="0"/>
          <w:marBottom w:val="0"/>
          <w:divBdr>
            <w:top w:val="none" w:sz="0" w:space="0" w:color="auto"/>
            <w:left w:val="none" w:sz="0" w:space="0" w:color="auto"/>
            <w:bottom w:val="none" w:sz="0" w:space="0" w:color="auto"/>
            <w:right w:val="none" w:sz="0" w:space="0" w:color="auto"/>
          </w:divBdr>
        </w:div>
        <w:div w:id="2118256283">
          <w:marLeft w:val="0"/>
          <w:marRight w:val="0"/>
          <w:marTop w:val="0"/>
          <w:marBottom w:val="0"/>
          <w:divBdr>
            <w:top w:val="none" w:sz="0" w:space="0" w:color="auto"/>
            <w:left w:val="none" w:sz="0" w:space="0" w:color="auto"/>
            <w:bottom w:val="none" w:sz="0" w:space="0" w:color="auto"/>
            <w:right w:val="none" w:sz="0" w:space="0" w:color="auto"/>
          </w:divBdr>
        </w:div>
        <w:div w:id="1643730875">
          <w:marLeft w:val="0"/>
          <w:marRight w:val="0"/>
          <w:marTop w:val="0"/>
          <w:marBottom w:val="0"/>
          <w:divBdr>
            <w:top w:val="none" w:sz="0" w:space="0" w:color="auto"/>
            <w:left w:val="none" w:sz="0" w:space="0" w:color="auto"/>
            <w:bottom w:val="none" w:sz="0" w:space="0" w:color="auto"/>
            <w:right w:val="none" w:sz="0" w:space="0" w:color="auto"/>
          </w:divBdr>
        </w:div>
        <w:div w:id="1373336659">
          <w:marLeft w:val="0"/>
          <w:marRight w:val="0"/>
          <w:marTop w:val="0"/>
          <w:marBottom w:val="0"/>
          <w:divBdr>
            <w:top w:val="none" w:sz="0" w:space="0" w:color="auto"/>
            <w:left w:val="none" w:sz="0" w:space="0" w:color="auto"/>
            <w:bottom w:val="none" w:sz="0" w:space="0" w:color="auto"/>
            <w:right w:val="none" w:sz="0" w:space="0" w:color="auto"/>
          </w:divBdr>
        </w:div>
        <w:div w:id="993416717">
          <w:marLeft w:val="0"/>
          <w:marRight w:val="0"/>
          <w:marTop w:val="0"/>
          <w:marBottom w:val="0"/>
          <w:divBdr>
            <w:top w:val="none" w:sz="0" w:space="0" w:color="auto"/>
            <w:left w:val="none" w:sz="0" w:space="0" w:color="auto"/>
            <w:bottom w:val="none" w:sz="0" w:space="0" w:color="auto"/>
            <w:right w:val="none" w:sz="0" w:space="0" w:color="auto"/>
          </w:divBdr>
        </w:div>
        <w:div w:id="1301377687">
          <w:marLeft w:val="0"/>
          <w:marRight w:val="0"/>
          <w:marTop w:val="0"/>
          <w:marBottom w:val="0"/>
          <w:divBdr>
            <w:top w:val="none" w:sz="0" w:space="0" w:color="auto"/>
            <w:left w:val="none" w:sz="0" w:space="0" w:color="auto"/>
            <w:bottom w:val="none" w:sz="0" w:space="0" w:color="auto"/>
            <w:right w:val="none" w:sz="0" w:space="0" w:color="auto"/>
          </w:divBdr>
        </w:div>
        <w:div w:id="888498378">
          <w:marLeft w:val="0"/>
          <w:marRight w:val="0"/>
          <w:marTop w:val="0"/>
          <w:marBottom w:val="0"/>
          <w:divBdr>
            <w:top w:val="none" w:sz="0" w:space="0" w:color="auto"/>
            <w:left w:val="none" w:sz="0" w:space="0" w:color="auto"/>
            <w:bottom w:val="none" w:sz="0" w:space="0" w:color="auto"/>
            <w:right w:val="none" w:sz="0" w:space="0" w:color="auto"/>
          </w:divBdr>
        </w:div>
        <w:div w:id="964893824">
          <w:marLeft w:val="0"/>
          <w:marRight w:val="0"/>
          <w:marTop w:val="0"/>
          <w:marBottom w:val="0"/>
          <w:divBdr>
            <w:top w:val="none" w:sz="0" w:space="0" w:color="auto"/>
            <w:left w:val="none" w:sz="0" w:space="0" w:color="auto"/>
            <w:bottom w:val="none" w:sz="0" w:space="0" w:color="auto"/>
            <w:right w:val="none" w:sz="0" w:space="0" w:color="auto"/>
          </w:divBdr>
        </w:div>
        <w:div w:id="1816414061">
          <w:marLeft w:val="0"/>
          <w:marRight w:val="0"/>
          <w:marTop w:val="0"/>
          <w:marBottom w:val="0"/>
          <w:divBdr>
            <w:top w:val="none" w:sz="0" w:space="0" w:color="auto"/>
            <w:left w:val="none" w:sz="0" w:space="0" w:color="auto"/>
            <w:bottom w:val="none" w:sz="0" w:space="0" w:color="auto"/>
            <w:right w:val="none" w:sz="0" w:space="0" w:color="auto"/>
          </w:divBdr>
        </w:div>
        <w:div w:id="1202790412">
          <w:marLeft w:val="0"/>
          <w:marRight w:val="0"/>
          <w:marTop w:val="0"/>
          <w:marBottom w:val="0"/>
          <w:divBdr>
            <w:top w:val="none" w:sz="0" w:space="0" w:color="auto"/>
            <w:left w:val="none" w:sz="0" w:space="0" w:color="auto"/>
            <w:bottom w:val="none" w:sz="0" w:space="0" w:color="auto"/>
            <w:right w:val="none" w:sz="0" w:space="0" w:color="auto"/>
          </w:divBdr>
        </w:div>
        <w:div w:id="1977953945">
          <w:marLeft w:val="0"/>
          <w:marRight w:val="0"/>
          <w:marTop w:val="0"/>
          <w:marBottom w:val="0"/>
          <w:divBdr>
            <w:top w:val="none" w:sz="0" w:space="0" w:color="auto"/>
            <w:left w:val="none" w:sz="0" w:space="0" w:color="auto"/>
            <w:bottom w:val="none" w:sz="0" w:space="0" w:color="auto"/>
            <w:right w:val="none" w:sz="0" w:space="0" w:color="auto"/>
          </w:divBdr>
        </w:div>
        <w:div w:id="1234436680">
          <w:marLeft w:val="0"/>
          <w:marRight w:val="0"/>
          <w:marTop w:val="0"/>
          <w:marBottom w:val="0"/>
          <w:divBdr>
            <w:top w:val="none" w:sz="0" w:space="0" w:color="auto"/>
            <w:left w:val="none" w:sz="0" w:space="0" w:color="auto"/>
            <w:bottom w:val="none" w:sz="0" w:space="0" w:color="auto"/>
            <w:right w:val="none" w:sz="0" w:space="0" w:color="auto"/>
          </w:divBdr>
        </w:div>
        <w:div w:id="1582714943">
          <w:marLeft w:val="0"/>
          <w:marRight w:val="0"/>
          <w:marTop w:val="0"/>
          <w:marBottom w:val="0"/>
          <w:divBdr>
            <w:top w:val="none" w:sz="0" w:space="0" w:color="auto"/>
            <w:left w:val="none" w:sz="0" w:space="0" w:color="auto"/>
            <w:bottom w:val="none" w:sz="0" w:space="0" w:color="auto"/>
            <w:right w:val="none" w:sz="0" w:space="0" w:color="auto"/>
          </w:divBdr>
        </w:div>
        <w:div w:id="732316779">
          <w:marLeft w:val="0"/>
          <w:marRight w:val="0"/>
          <w:marTop w:val="0"/>
          <w:marBottom w:val="0"/>
          <w:divBdr>
            <w:top w:val="none" w:sz="0" w:space="0" w:color="auto"/>
            <w:left w:val="none" w:sz="0" w:space="0" w:color="auto"/>
            <w:bottom w:val="none" w:sz="0" w:space="0" w:color="auto"/>
            <w:right w:val="none" w:sz="0" w:space="0" w:color="auto"/>
          </w:divBdr>
        </w:div>
        <w:div w:id="1486162755">
          <w:marLeft w:val="0"/>
          <w:marRight w:val="0"/>
          <w:marTop w:val="0"/>
          <w:marBottom w:val="0"/>
          <w:divBdr>
            <w:top w:val="none" w:sz="0" w:space="0" w:color="auto"/>
            <w:left w:val="none" w:sz="0" w:space="0" w:color="auto"/>
            <w:bottom w:val="none" w:sz="0" w:space="0" w:color="auto"/>
            <w:right w:val="none" w:sz="0" w:space="0" w:color="auto"/>
          </w:divBdr>
        </w:div>
        <w:div w:id="157694396">
          <w:marLeft w:val="0"/>
          <w:marRight w:val="0"/>
          <w:marTop w:val="0"/>
          <w:marBottom w:val="0"/>
          <w:divBdr>
            <w:top w:val="none" w:sz="0" w:space="0" w:color="auto"/>
            <w:left w:val="none" w:sz="0" w:space="0" w:color="auto"/>
            <w:bottom w:val="none" w:sz="0" w:space="0" w:color="auto"/>
            <w:right w:val="none" w:sz="0" w:space="0" w:color="auto"/>
          </w:divBdr>
        </w:div>
        <w:div w:id="94643784">
          <w:marLeft w:val="0"/>
          <w:marRight w:val="0"/>
          <w:marTop w:val="0"/>
          <w:marBottom w:val="0"/>
          <w:divBdr>
            <w:top w:val="none" w:sz="0" w:space="0" w:color="auto"/>
            <w:left w:val="none" w:sz="0" w:space="0" w:color="auto"/>
            <w:bottom w:val="none" w:sz="0" w:space="0" w:color="auto"/>
            <w:right w:val="none" w:sz="0" w:space="0" w:color="auto"/>
          </w:divBdr>
        </w:div>
        <w:div w:id="1007749848">
          <w:marLeft w:val="0"/>
          <w:marRight w:val="0"/>
          <w:marTop w:val="0"/>
          <w:marBottom w:val="0"/>
          <w:divBdr>
            <w:top w:val="none" w:sz="0" w:space="0" w:color="auto"/>
            <w:left w:val="none" w:sz="0" w:space="0" w:color="auto"/>
            <w:bottom w:val="none" w:sz="0" w:space="0" w:color="auto"/>
            <w:right w:val="none" w:sz="0" w:space="0" w:color="auto"/>
          </w:divBdr>
        </w:div>
        <w:div w:id="2121949210">
          <w:marLeft w:val="0"/>
          <w:marRight w:val="0"/>
          <w:marTop w:val="0"/>
          <w:marBottom w:val="0"/>
          <w:divBdr>
            <w:top w:val="none" w:sz="0" w:space="0" w:color="auto"/>
            <w:left w:val="none" w:sz="0" w:space="0" w:color="auto"/>
            <w:bottom w:val="none" w:sz="0" w:space="0" w:color="auto"/>
            <w:right w:val="none" w:sz="0" w:space="0" w:color="auto"/>
          </w:divBdr>
        </w:div>
        <w:div w:id="1183979732">
          <w:marLeft w:val="0"/>
          <w:marRight w:val="0"/>
          <w:marTop w:val="0"/>
          <w:marBottom w:val="0"/>
          <w:divBdr>
            <w:top w:val="none" w:sz="0" w:space="0" w:color="auto"/>
            <w:left w:val="none" w:sz="0" w:space="0" w:color="auto"/>
            <w:bottom w:val="none" w:sz="0" w:space="0" w:color="auto"/>
            <w:right w:val="none" w:sz="0" w:space="0" w:color="auto"/>
          </w:divBdr>
          <w:divsChild>
            <w:div w:id="1154293472">
              <w:marLeft w:val="0"/>
              <w:marRight w:val="0"/>
              <w:marTop w:val="0"/>
              <w:marBottom w:val="0"/>
              <w:divBdr>
                <w:top w:val="none" w:sz="0" w:space="0" w:color="auto"/>
                <w:left w:val="none" w:sz="0" w:space="0" w:color="auto"/>
                <w:bottom w:val="none" w:sz="0" w:space="0" w:color="auto"/>
                <w:right w:val="none" w:sz="0" w:space="0" w:color="auto"/>
              </w:divBdr>
            </w:div>
          </w:divsChild>
        </w:div>
        <w:div w:id="305548649">
          <w:marLeft w:val="0"/>
          <w:marRight w:val="0"/>
          <w:marTop w:val="0"/>
          <w:marBottom w:val="0"/>
          <w:divBdr>
            <w:top w:val="none" w:sz="0" w:space="0" w:color="auto"/>
            <w:left w:val="none" w:sz="0" w:space="0" w:color="auto"/>
            <w:bottom w:val="none" w:sz="0" w:space="0" w:color="auto"/>
            <w:right w:val="none" w:sz="0" w:space="0" w:color="auto"/>
          </w:divBdr>
          <w:divsChild>
            <w:div w:id="116832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545945">
      <w:bodyDiv w:val="1"/>
      <w:marLeft w:val="0"/>
      <w:marRight w:val="0"/>
      <w:marTop w:val="0"/>
      <w:marBottom w:val="0"/>
      <w:divBdr>
        <w:top w:val="none" w:sz="0" w:space="0" w:color="auto"/>
        <w:left w:val="none" w:sz="0" w:space="0" w:color="auto"/>
        <w:bottom w:val="none" w:sz="0" w:space="0" w:color="auto"/>
        <w:right w:val="none" w:sz="0" w:space="0" w:color="auto"/>
      </w:divBdr>
      <w:divsChild>
        <w:div w:id="741441231">
          <w:marLeft w:val="0"/>
          <w:marRight w:val="0"/>
          <w:marTop w:val="0"/>
          <w:marBottom w:val="0"/>
          <w:divBdr>
            <w:top w:val="none" w:sz="0" w:space="0" w:color="auto"/>
            <w:left w:val="none" w:sz="0" w:space="0" w:color="auto"/>
            <w:bottom w:val="none" w:sz="0" w:space="0" w:color="auto"/>
            <w:right w:val="none" w:sz="0" w:space="0" w:color="auto"/>
          </w:divBdr>
          <w:divsChild>
            <w:div w:id="1988241949">
              <w:marLeft w:val="0"/>
              <w:marRight w:val="0"/>
              <w:marTop w:val="0"/>
              <w:marBottom w:val="0"/>
              <w:divBdr>
                <w:top w:val="none" w:sz="0" w:space="0" w:color="auto"/>
                <w:left w:val="none" w:sz="0" w:space="0" w:color="auto"/>
                <w:bottom w:val="none" w:sz="0" w:space="0" w:color="auto"/>
                <w:right w:val="none" w:sz="0" w:space="0" w:color="auto"/>
              </w:divBdr>
            </w:div>
            <w:div w:id="1020398160">
              <w:marLeft w:val="0"/>
              <w:marRight w:val="0"/>
              <w:marTop w:val="0"/>
              <w:marBottom w:val="0"/>
              <w:divBdr>
                <w:top w:val="none" w:sz="0" w:space="0" w:color="auto"/>
                <w:left w:val="none" w:sz="0" w:space="0" w:color="auto"/>
                <w:bottom w:val="none" w:sz="0" w:space="0" w:color="auto"/>
                <w:right w:val="none" w:sz="0" w:space="0" w:color="auto"/>
              </w:divBdr>
            </w:div>
            <w:div w:id="419066447">
              <w:marLeft w:val="0"/>
              <w:marRight w:val="0"/>
              <w:marTop w:val="0"/>
              <w:marBottom w:val="0"/>
              <w:divBdr>
                <w:top w:val="none" w:sz="0" w:space="0" w:color="auto"/>
                <w:left w:val="none" w:sz="0" w:space="0" w:color="auto"/>
                <w:bottom w:val="none" w:sz="0" w:space="0" w:color="auto"/>
                <w:right w:val="none" w:sz="0" w:space="0" w:color="auto"/>
              </w:divBdr>
            </w:div>
            <w:div w:id="1176112247">
              <w:marLeft w:val="0"/>
              <w:marRight w:val="0"/>
              <w:marTop w:val="0"/>
              <w:marBottom w:val="0"/>
              <w:divBdr>
                <w:top w:val="none" w:sz="0" w:space="0" w:color="auto"/>
                <w:left w:val="none" w:sz="0" w:space="0" w:color="auto"/>
                <w:bottom w:val="none" w:sz="0" w:space="0" w:color="auto"/>
                <w:right w:val="none" w:sz="0" w:space="0" w:color="auto"/>
              </w:divBdr>
              <w:divsChild>
                <w:div w:id="1559126925">
                  <w:marLeft w:val="0"/>
                  <w:marRight w:val="0"/>
                  <w:marTop w:val="0"/>
                  <w:marBottom w:val="0"/>
                  <w:divBdr>
                    <w:top w:val="none" w:sz="0" w:space="0" w:color="auto"/>
                    <w:left w:val="none" w:sz="0" w:space="0" w:color="auto"/>
                    <w:bottom w:val="none" w:sz="0" w:space="0" w:color="auto"/>
                    <w:right w:val="none" w:sz="0" w:space="0" w:color="auto"/>
                  </w:divBdr>
                </w:div>
              </w:divsChild>
            </w:div>
            <w:div w:id="964311332">
              <w:marLeft w:val="0"/>
              <w:marRight w:val="0"/>
              <w:marTop w:val="0"/>
              <w:marBottom w:val="0"/>
              <w:divBdr>
                <w:top w:val="none" w:sz="0" w:space="0" w:color="auto"/>
                <w:left w:val="none" w:sz="0" w:space="0" w:color="auto"/>
                <w:bottom w:val="none" w:sz="0" w:space="0" w:color="auto"/>
                <w:right w:val="none" w:sz="0" w:space="0" w:color="auto"/>
              </w:divBdr>
            </w:div>
            <w:div w:id="592977986">
              <w:marLeft w:val="0"/>
              <w:marRight w:val="0"/>
              <w:marTop w:val="0"/>
              <w:marBottom w:val="0"/>
              <w:divBdr>
                <w:top w:val="none" w:sz="0" w:space="0" w:color="auto"/>
                <w:left w:val="none" w:sz="0" w:space="0" w:color="auto"/>
                <w:bottom w:val="none" w:sz="0" w:space="0" w:color="auto"/>
                <w:right w:val="none" w:sz="0" w:space="0" w:color="auto"/>
              </w:divBdr>
            </w:div>
            <w:div w:id="574632991">
              <w:marLeft w:val="0"/>
              <w:marRight w:val="0"/>
              <w:marTop w:val="0"/>
              <w:marBottom w:val="0"/>
              <w:divBdr>
                <w:top w:val="none" w:sz="0" w:space="0" w:color="auto"/>
                <w:left w:val="none" w:sz="0" w:space="0" w:color="auto"/>
                <w:bottom w:val="none" w:sz="0" w:space="0" w:color="auto"/>
                <w:right w:val="none" w:sz="0" w:space="0" w:color="auto"/>
              </w:divBdr>
            </w:div>
            <w:div w:id="609319777">
              <w:marLeft w:val="0"/>
              <w:marRight w:val="0"/>
              <w:marTop w:val="0"/>
              <w:marBottom w:val="0"/>
              <w:divBdr>
                <w:top w:val="none" w:sz="0" w:space="0" w:color="auto"/>
                <w:left w:val="none" w:sz="0" w:space="0" w:color="auto"/>
                <w:bottom w:val="none" w:sz="0" w:space="0" w:color="auto"/>
                <w:right w:val="none" w:sz="0" w:space="0" w:color="auto"/>
              </w:divBdr>
            </w:div>
            <w:div w:id="1990398321">
              <w:marLeft w:val="0"/>
              <w:marRight w:val="0"/>
              <w:marTop w:val="0"/>
              <w:marBottom w:val="0"/>
              <w:divBdr>
                <w:top w:val="none" w:sz="0" w:space="0" w:color="auto"/>
                <w:left w:val="none" w:sz="0" w:space="0" w:color="auto"/>
                <w:bottom w:val="none" w:sz="0" w:space="0" w:color="auto"/>
                <w:right w:val="none" w:sz="0" w:space="0" w:color="auto"/>
              </w:divBdr>
            </w:div>
            <w:div w:id="772749940">
              <w:marLeft w:val="0"/>
              <w:marRight w:val="0"/>
              <w:marTop w:val="0"/>
              <w:marBottom w:val="0"/>
              <w:divBdr>
                <w:top w:val="none" w:sz="0" w:space="0" w:color="auto"/>
                <w:left w:val="none" w:sz="0" w:space="0" w:color="auto"/>
                <w:bottom w:val="none" w:sz="0" w:space="0" w:color="auto"/>
                <w:right w:val="none" w:sz="0" w:space="0" w:color="auto"/>
              </w:divBdr>
            </w:div>
            <w:div w:id="515190332">
              <w:marLeft w:val="0"/>
              <w:marRight w:val="0"/>
              <w:marTop w:val="0"/>
              <w:marBottom w:val="0"/>
              <w:divBdr>
                <w:top w:val="none" w:sz="0" w:space="0" w:color="auto"/>
                <w:left w:val="none" w:sz="0" w:space="0" w:color="auto"/>
                <w:bottom w:val="none" w:sz="0" w:space="0" w:color="auto"/>
                <w:right w:val="none" w:sz="0" w:space="0" w:color="auto"/>
              </w:divBdr>
            </w:div>
            <w:div w:id="1390568232">
              <w:marLeft w:val="0"/>
              <w:marRight w:val="0"/>
              <w:marTop w:val="0"/>
              <w:marBottom w:val="0"/>
              <w:divBdr>
                <w:top w:val="none" w:sz="0" w:space="0" w:color="auto"/>
                <w:left w:val="none" w:sz="0" w:space="0" w:color="auto"/>
                <w:bottom w:val="none" w:sz="0" w:space="0" w:color="auto"/>
                <w:right w:val="none" w:sz="0" w:space="0" w:color="auto"/>
              </w:divBdr>
            </w:div>
          </w:divsChild>
        </w:div>
        <w:div w:id="1420176647">
          <w:marLeft w:val="0"/>
          <w:marRight w:val="0"/>
          <w:marTop w:val="0"/>
          <w:marBottom w:val="0"/>
          <w:divBdr>
            <w:top w:val="none" w:sz="0" w:space="0" w:color="auto"/>
            <w:left w:val="none" w:sz="0" w:space="0" w:color="auto"/>
            <w:bottom w:val="none" w:sz="0" w:space="0" w:color="auto"/>
            <w:right w:val="none" w:sz="0" w:space="0" w:color="auto"/>
          </w:divBdr>
          <w:divsChild>
            <w:div w:id="89277734">
              <w:marLeft w:val="0"/>
              <w:marRight w:val="0"/>
              <w:marTop w:val="0"/>
              <w:marBottom w:val="0"/>
              <w:divBdr>
                <w:top w:val="none" w:sz="0" w:space="0" w:color="auto"/>
                <w:left w:val="none" w:sz="0" w:space="0" w:color="auto"/>
                <w:bottom w:val="none" w:sz="0" w:space="0" w:color="auto"/>
                <w:right w:val="none" w:sz="0" w:space="0" w:color="auto"/>
              </w:divBdr>
            </w:div>
            <w:div w:id="1804733883">
              <w:marLeft w:val="0"/>
              <w:marRight w:val="0"/>
              <w:marTop w:val="0"/>
              <w:marBottom w:val="0"/>
              <w:divBdr>
                <w:top w:val="none" w:sz="0" w:space="0" w:color="auto"/>
                <w:left w:val="none" w:sz="0" w:space="0" w:color="auto"/>
                <w:bottom w:val="none" w:sz="0" w:space="0" w:color="auto"/>
                <w:right w:val="none" w:sz="0" w:space="0" w:color="auto"/>
              </w:divBdr>
            </w:div>
            <w:div w:id="95683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8.jpeg"/><Relationship Id="rId42" Type="http://schemas.openxmlformats.org/officeDocument/2006/relationships/image" Target="media/image21.jpeg"/><Relationship Id="rId47" Type="http://schemas.openxmlformats.org/officeDocument/2006/relationships/hyperlink" Target="https://support.agiletix.com/hc/article_attachments/360047811991/BAMPstep26-3.png" TargetMode="External"/><Relationship Id="rId63" Type="http://schemas.openxmlformats.org/officeDocument/2006/relationships/hyperlink" Target="https://support.agiletix.com/hc/article_attachments/360048426472/BAMPstep32edit2.png" TargetMode="External"/><Relationship Id="rId68" Type="http://schemas.openxmlformats.org/officeDocument/2006/relationships/hyperlink" Target="https://support.agiletix.com/hc/en-us/articles/205773190-Setting-Up-Other-Info-In-Agile" TargetMode="External"/><Relationship Id="rId16" Type="http://schemas.openxmlformats.org/officeDocument/2006/relationships/image" Target="media/image5.png"/><Relationship Id="rId11" Type="http://schemas.openxmlformats.org/officeDocument/2006/relationships/hyperlink" Target="https://support.agiletix.com/hc/article_attachments/360047692152/BAMPstep4.png" TargetMode="External"/><Relationship Id="rId32" Type="http://schemas.openxmlformats.org/officeDocument/2006/relationships/image" Target="media/image14.png"/><Relationship Id="rId37" Type="http://schemas.openxmlformats.org/officeDocument/2006/relationships/image" Target="media/image18.png"/><Relationship Id="rId53" Type="http://schemas.openxmlformats.org/officeDocument/2006/relationships/hyperlink" Target="https://support.agiletix.com/hc/article_attachments/360047812091/BAMPstep29edit.png" TargetMode="External"/><Relationship Id="rId58" Type="http://schemas.openxmlformats.org/officeDocument/2006/relationships/hyperlink" Target="https://support.agiletix.com/hc/en-us/articles/205274254-Creating-Order-Questions" TargetMode="External"/><Relationship Id="rId74" Type="http://schemas.openxmlformats.org/officeDocument/2006/relationships/image" Target="media/image38.jpeg"/><Relationship Id="rId79" Type="http://schemas.openxmlformats.org/officeDocument/2006/relationships/image" Target="media/image41.jpeg"/><Relationship Id="rId5" Type="http://schemas.openxmlformats.org/officeDocument/2006/relationships/footnotes" Target="footnotes.xml"/><Relationship Id="rId61" Type="http://schemas.openxmlformats.org/officeDocument/2006/relationships/hyperlink" Target="https://support.agiletix.com/hc/article_attachments/360047812231/BAMPstep32edit.png" TargetMode="External"/><Relationship Id="rId19" Type="http://schemas.openxmlformats.org/officeDocument/2006/relationships/image" Target="media/image6.png"/><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hyperlink" Target="https://support.agiletix.com/hc/article_attachments/360047811011/BAMPstep11.png" TargetMode="External"/><Relationship Id="rId30" Type="http://schemas.openxmlformats.org/officeDocument/2006/relationships/image" Target="media/image13.png"/><Relationship Id="rId35" Type="http://schemas.openxmlformats.org/officeDocument/2006/relationships/image" Target="media/image16.png"/><Relationship Id="rId43" Type="http://schemas.openxmlformats.org/officeDocument/2006/relationships/image" Target="media/image22.png"/><Relationship Id="rId48" Type="http://schemas.openxmlformats.org/officeDocument/2006/relationships/image" Target="media/image25.png"/><Relationship Id="rId56" Type="http://schemas.openxmlformats.org/officeDocument/2006/relationships/hyperlink" Target="https://support.agiletix.com/hc/article_attachments/360047812111/BAMPstep30edit.png" TargetMode="External"/><Relationship Id="rId64" Type="http://schemas.openxmlformats.org/officeDocument/2006/relationships/image" Target="media/image32.png"/><Relationship Id="rId69" Type="http://schemas.openxmlformats.org/officeDocument/2006/relationships/hyperlink" Target="https://support.agiletix.com/hc/article_attachments/360048426492/BAMPstep34.png" TargetMode="External"/><Relationship Id="rId77" Type="http://schemas.openxmlformats.org/officeDocument/2006/relationships/image" Target="media/image40.jpeg"/><Relationship Id="rId8" Type="http://schemas.openxmlformats.org/officeDocument/2006/relationships/hyperlink" Target="https://support.agiletix.com/hc/en-us/articles/204915660-Creating-a-Sales-Folder-in-Administration-" TargetMode="External"/><Relationship Id="rId51" Type="http://schemas.openxmlformats.org/officeDocument/2006/relationships/hyperlink" Target="https://support.agiletix.com/hc/article_attachments/360047694392/BAMPstep28edit.png" TargetMode="External"/><Relationship Id="rId72" Type="http://schemas.openxmlformats.org/officeDocument/2006/relationships/image" Target="media/image37.png"/><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s://support.agiletix.com/hc/en-us/articles/213454706-Agile-Fulfillment-Delivery-Switch" TargetMode="External"/><Relationship Id="rId25" Type="http://schemas.openxmlformats.org/officeDocument/2006/relationships/hyperlink" Target="https://support.agiletix.com/hc/article_attachments/360047693272/BAMPstep10.png" TargetMode="External"/><Relationship Id="rId33" Type="http://schemas.openxmlformats.org/officeDocument/2006/relationships/hyperlink" Target="https://support.agiletix.com/hc/article_attachments/360047811131/BAMPstep14edit.png" TargetMode="External"/><Relationship Id="rId38" Type="http://schemas.openxmlformats.org/officeDocument/2006/relationships/hyperlink" Target="https://support.agiletix.com/hc/article_attachments/360048423192/BAMPstep20.png" TargetMode="External"/><Relationship Id="rId46" Type="http://schemas.openxmlformats.org/officeDocument/2006/relationships/image" Target="media/image24.png"/><Relationship Id="rId59" Type="http://schemas.openxmlformats.org/officeDocument/2006/relationships/hyperlink" Target="https://support.agiletix.com/hc/article_attachments/360047694512/BAMPstep31edit.png" TargetMode="External"/><Relationship Id="rId67" Type="http://schemas.openxmlformats.org/officeDocument/2006/relationships/hyperlink" Target="https://support.agiletix.com/hc/en-us/articles/205227304-Setting-Up-Gifts-In-Agile" TargetMode="External"/><Relationship Id="rId20" Type="http://schemas.openxmlformats.org/officeDocument/2006/relationships/image" Target="media/image7.jpeg"/><Relationship Id="rId41" Type="http://schemas.openxmlformats.org/officeDocument/2006/relationships/hyperlink" Target="https://support.agiletix.com/hc/article_attachments/115016060583/membership_Price.jpg" TargetMode="External"/><Relationship Id="rId54" Type="http://schemas.openxmlformats.org/officeDocument/2006/relationships/image" Target="media/image28.png"/><Relationship Id="rId62" Type="http://schemas.openxmlformats.org/officeDocument/2006/relationships/image" Target="media/image31.png"/><Relationship Id="rId70" Type="http://schemas.openxmlformats.org/officeDocument/2006/relationships/image" Target="media/image35.png"/><Relationship Id="rId75" Type="http://schemas.openxmlformats.org/officeDocument/2006/relationships/image" Target="media/image39.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support.agiletix.com/hc/article_attachments/360047809971/BAMPstep6edit.png" TargetMode="External"/><Relationship Id="rId23" Type="http://schemas.openxmlformats.org/officeDocument/2006/relationships/hyperlink" Target="https://support.agiletix.com/hc/article_attachments/360047810451/BAMPstep9c2.png" TargetMode="External"/><Relationship Id="rId28" Type="http://schemas.openxmlformats.org/officeDocument/2006/relationships/image" Target="media/image12.png"/><Relationship Id="rId36" Type="http://schemas.openxmlformats.org/officeDocument/2006/relationships/image" Target="media/image17.jpeg"/><Relationship Id="rId49" Type="http://schemas.openxmlformats.org/officeDocument/2006/relationships/hyperlink" Target="https://support.agiletix.com/hc/en-us/article_attachments/202964324/Membership_price_new_information.png" TargetMode="External"/><Relationship Id="rId57" Type="http://schemas.openxmlformats.org/officeDocument/2006/relationships/image" Target="media/image29.png"/><Relationship Id="rId10" Type="http://schemas.openxmlformats.org/officeDocument/2006/relationships/image" Target="media/image2.png"/><Relationship Id="rId31" Type="http://schemas.openxmlformats.org/officeDocument/2006/relationships/hyperlink" Target="https://support.agiletix.com/hc/article_attachments/360047693572/BAMPstep13edit.png" TargetMode="External"/><Relationship Id="rId44" Type="http://schemas.openxmlformats.org/officeDocument/2006/relationships/hyperlink" Target="https://support.agiletix.com/hc/article_attachments/360047694232/BAMPstep26-1.png" TargetMode="External"/><Relationship Id="rId52" Type="http://schemas.openxmlformats.org/officeDocument/2006/relationships/image" Target="media/image27.png"/><Relationship Id="rId60" Type="http://schemas.openxmlformats.org/officeDocument/2006/relationships/image" Target="media/image30.png"/><Relationship Id="rId65" Type="http://schemas.openxmlformats.org/officeDocument/2006/relationships/image" Target="media/image33.jpeg"/><Relationship Id="rId73" Type="http://schemas.openxmlformats.org/officeDocument/2006/relationships/hyperlink" Target="https://support.agiletix.com/hc/article_attachments/115018218103/2017-12-13_123947.jpg" TargetMode="External"/><Relationship Id="rId78" Type="http://schemas.openxmlformats.org/officeDocument/2006/relationships/hyperlink" Target="https://support.agiletix.com/hc/article_attachments/360048554511/BAMPstep39-3edit.jpg" TargetMode="Externa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hyperlink" Target="https://support.agiletix.com/hc/article_attachments/360047692312/BAMPstep5.png" TargetMode="External"/><Relationship Id="rId18" Type="http://schemas.openxmlformats.org/officeDocument/2006/relationships/hyperlink" Target="https://support.agiletix.com/hc/article_attachments/360047692672/BAMPstep8.png" TargetMode="External"/><Relationship Id="rId39" Type="http://schemas.openxmlformats.org/officeDocument/2006/relationships/image" Target="media/image19.png"/><Relationship Id="rId34" Type="http://schemas.openxmlformats.org/officeDocument/2006/relationships/image" Target="media/image15.png"/><Relationship Id="rId50" Type="http://schemas.openxmlformats.org/officeDocument/2006/relationships/image" Target="media/image26.png"/><Relationship Id="rId55" Type="http://schemas.openxmlformats.org/officeDocument/2006/relationships/hyperlink" Target="https://support.agiletix.com/hc/en-us/articles/204732780-Promotional-Codes-Creating-and-Attaching-Codes-to-Prices" TargetMode="External"/><Relationship Id="rId76" Type="http://schemas.openxmlformats.org/officeDocument/2006/relationships/hyperlink" Target="https://support.agiletix.com/hc/article_attachments/115016601243/Eventshowing_Benefit.jpg" TargetMode="External"/><Relationship Id="rId7" Type="http://schemas.openxmlformats.org/officeDocument/2006/relationships/hyperlink" Target="https://support.agiletix.com/hc/en-us/articles/200617005-Log-In" TargetMode="External"/><Relationship Id="rId71" Type="http://schemas.openxmlformats.org/officeDocument/2006/relationships/image" Target="media/image36.jpeg"/><Relationship Id="rId2" Type="http://schemas.openxmlformats.org/officeDocument/2006/relationships/styles" Target="styles.xml"/><Relationship Id="rId29" Type="http://schemas.openxmlformats.org/officeDocument/2006/relationships/hyperlink" Target="https://support.agiletix.com/hc/article_attachments/360047693492/BAMPstep12.png" TargetMode="External"/><Relationship Id="rId24" Type="http://schemas.openxmlformats.org/officeDocument/2006/relationships/image" Target="media/image10.png"/><Relationship Id="rId40" Type="http://schemas.openxmlformats.org/officeDocument/2006/relationships/image" Target="media/image20.png"/><Relationship Id="rId45" Type="http://schemas.openxmlformats.org/officeDocument/2006/relationships/image" Target="media/image23.png"/><Relationship Id="rId66" Type="http://schemas.openxmlformats.org/officeDocument/2006/relationships/image" Target="media/image3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24</Pages>
  <Words>2152</Words>
  <Characters>12269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 Steward</dc:creator>
  <cp:keywords/>
  <dc:description/>
  <cp:lastModifiedBy>Kayce Boehm</cp:lastModifiedBy>
  <cp:revision>13</cp:revision>
  <dcterms:created xsi:type="dcterms:W3CDTF">2020-01-30T16:55:00Z</dcterms:created>
  <dcterms:modified xsi:type="dcterms:W3CDTF">2020-02-04T17:43:00Z</dcterms:modified>
</cp:coreProperties>
</file>