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F6829" w14:textId="0E403D0A" w:rsidR="003D0158" w:rsidRP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b/>
          <w:bCs/>
          <w:color w:val="252525"/>
          <w:sz w:val="28"/>
          <w:szCs w:val="28"/>
        </w:rPr>
      </w:pPr>
      <w:r w:rsidRPr="003D0158">
        <w:rPr>
          <w:rFonts w:ascii="Lucida Sans" w:hAnsi="Lucida Sans"/>
          <w:b/>
          <w:bCs/>
          <w:color w:val="252525"/>
          <w:sz w:val="28"/>
          <w:szCs w:val="28"/>
        </w:rPr>
        <w:t>Creating a Donation</w:t>
      </w:r>
    </w:p>
    <w:p w14:paraId="6B34E98C" w14:textId="7490DB06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1. </w:t>
      </w:r>
      <w:hyperlink r:id="rId6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Log in</w:t>
        </w:r>
      </w:hyperlink>
      <w:r>
        <w:rPr>
          <w:rFonts w:ascii="Lucida Sans" w:hAnsi="Lucida Sans"/>
          <w:color w:val="252525"/>
          <w:sz w:val="21"/>
          <w:szCs w:val="21"/>
        </w:rPr>
        <w:t> to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Administration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14D79BF6" w14:textId="0EC693B1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2. 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House</w:t>
      </w:r>
      <w:r>
        <w:rPr>
          <w:rFonts w:ascii="Lucida Sans" w:hAnsi="Lucida Sans"/>
          <w:color w:val="252525"/>
          <w:sz w:val="21"/>
          <w:szCs w:val="21"/>
        </w:rPr>
        <w:t> icon </w:t>
      </w: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7CFE4083" wp14:editId="7C0FEA82">
            <wp:extent cx="476250" cy="5048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2E86D907" w14:textId="77777777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3. Open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Accounting</w:t>
      </w:r>
      <w:r>
        <w:rPr>
          <w:rFonts w:ascii="Lucida Sans" w:hAnsi="Lucida Sans"/>
          <w:color w:val="252525"/>
          <w:sz w:val="21"/>
          <w:szCs w:val="21"/>
        </w:rPr>
        <w:t> folder and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Donations</w:t>
      </w:r>
      <w:r>
        <w:rPr>
          <w:rFonts w:ascii="Lucida Sans" w:hAnsi="Lucida Sans"/>
          <w:color w:val="252525"/>
          <w:sz w:val="21"/>
          <w:szCs w:val="21"/>
        </w:rPr>
        <w:t> icon.</w:t>
      </w:r>
    </w:p>
    <w:p w14:paraId="06409EEA" w14:textId="44DF9974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40FDD67A" wp14:editId="42CB8B62">
            <wp:extent cx="2190750" cy="154466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13" cy="156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7D85F" w14:textId="5CF30D91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4. Right-click and select </w:t>
      </w:r>
      <w:r>
        <w:rPr>
          <w:rStyle w:val="Strong"/>
          <w:rFonts w:ascii="Lucida Sans" w:hAnsi="Lucida Sans"/>
          <w:color w:val="252525"/>
          <w:sz w:val="21"/>
          <w:szCs w:val="21"/>
        </w:rPr>
        <w:t>New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5BA6FBAA" w14:textId="735C6650" w:rsidR="001E29FC" w:rsidRPr="001E29FC" w:rsidRDefault="003D0158" w:rsidP="001E29FC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6519EDF2" wp14:editId="4BD5A452">
            <wp:extent cx="5943600" cy="930275"/>
            <wp:effectExtent l="0" t="0" r="0" b="3175"/>
            <wp:docPr id="13" name="Picture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14E75C" w14:textId="0BABDF6C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5. In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General</w:t>
      </w:r>
      <w:r>
        <w:rPr>
          <w:rFonts w:ascii="Lucida Sans" w:hAnsi="Lucida Sans"/>
          <w:color w:val="252525"/>
          <w:sz w:val="21"/>
          <w:szCs w:val="21"/>
        </w:rPr>
        <w:t> tab: </w:t>
      </w:r>
    </w:p>
    <w:p w14:paraId="65FC802C" w14:textId="56D232EF" w:rsidR="003D0158" w:rsidRDefault="003D0158" w:rsidP="003D0158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2ECA3EC6" wp14:editId="59B4539F">
            <wp:extent cx="4626338" cy="2952750"/>
            <wp:effectExtent l="0" t="0" r="3175" b="0"/>
            <wp:docPr id="12" name="Picture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856" cy="297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E0A54" w14:textId="77777777" w:rsidR="003D0158" w:rsidRDefault="003D0158" w:rsidP="003D0158">
      <w:pPr>
        <w:pStyle w:val="wysiwyg-indent1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       A) </w:t>
      </w:r>
      <w:r>
        <w:rPr>
          <w:rStyle w:val="Strong"/>
          <w:rFonts w:ascii="Lucida Sans" w:hAnsi="Lucida Sans"/>
          <w:color w:val="252525"/>
          <w:sz w:val="21"/>
          <w:szCs w:val="21"/>
        </w:rPr>
        <w:t>Name</w:t>
      </w:r>
      <w:r>
        <w:rPr>
          <w:rFonts w:ascii="Lucida Sans" w:hAnsi="Lucida Sans"/>
          <w:color w:val="252525"/>
          <w:sz w:val="21"/>
          <w:szCs w:val="21"/>
        </w:rPr>
        <w:t>: Name of the donation. This will be visible online to customers.</w:t>
      </w:r>
    </w:p>
    <w:p w14:paraId="556EF309" w14:textId="77777777" w:rsidR="003D0158" w:rsidRDefault="003D0158" w:rsidP="003D0158">
      <w:pPr>
        <w:pStyle w:val="wysiwyg-indent1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      B)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Sort Name</w:t>
      </w:r>
      <w:r>
        <w:rPr>
          <w:rFonts w:ascii="Lucida Sans" w:hAnsi="Lucida Sans"/>
          <w:color w:val="252525"/>
          <w:sz w:val="21"/>
          <w:szCs w:val="21"/>
        </w:rPr>
        <w:t>: Name of the donation. Donations will be sorted online with these names.</w:t>
      </w:r>
    </w:p>
    <w:p w14:paraId="1C6E74CB" w14:textId="77777777" w:rsidR="003D0158" w:rsidRDefault="003D0158" w:rsidP="003D0158">
      <w:pPr>
        <w:pStyle w:val="wysiwyg-indent1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      C)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Sales Line Type</w:t>
      </w:r>
      <w:r>
        <w:rPr>
          <w:rFonts w:ascii="Lucida Sans" w:hAnsi="Lucida Sans"/>
          <w:color w:val="252525"/>
          <w:sz w:val="21"/>
          <w:szCs w:val="21"/>
        </w:rPr>
        <w:t>: Either select a pre-existing type that best fits the donation from or create a new type by clicking on the ellipses.</w:t>
      </w:r>
    </w:p>
    <w:p w14:paraId="54833F06" w14:textId="77777777" w:rsidR="003D0158" w:rsidRDefault="003D0158" w:rsidP="003D0158">
      <w:pPr>
        <w:pStyle w:val="wysiwyg-indent1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      D)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Account</w:t>
      </w:r>
      <w:r>
        <w:rPr>
          <w:rFonts w:ascii="Lucida Sans" w:hAnsi="Lucida Sans"/>
          <w:color w:val="252525"/>
          <w:sz w:val="21"/>
          <w:szCs w:val="21"/>
        </w:rPr>
        <w:t>: Either select the correct Revenue-Payment Account or create a new one by clicking on the ellipses.</w:t>
      </w:r>
    </w:p>
    <w:p w14:paraId="4A15BA9F" w14:textId="77777777" w:rsidR="003D0158" w:rsidRDefault="003D0158" w:rsidP="003D0158">
      <w:pPr>
        <w:pStyle w:val="wysiwyg-indent1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      E) </w:t>
      </w:r>
      <w:r>
        <w:rPr>
          <w:rStyle w:val="Strong"/>
          <w:rFonts w:ascii="Lucida Sans" w:hAnsi="Lucida Sans"/>
          <w:color w:val="252525"/>
          <w:sz w:val="21"/>
          <w:szCs w:val="21"/>
        </w:rPr>
        <w:t>Donation Levels</w:t>
      </w:r>
      <w:r>
        <w:rPr>
          <w:rFonts w:ascii="Lucida Sans" w:hAnsi="Lucida Sans"/>
          <w:color w:val="252525"/>
          <w:sz w:val="21"/>
          <w:szCs w:val="21"/>
        </w:rPr>
        <w:t>: Enter in the different levels of the donation available. Click "Add" or "Remove" to edit these.</w:t>
      </w:r>
    </w:p>
    <w:p w14:paraId="3EA53FC0" w14:textId="77777777" w:rsidR="003D0158" w:rsidRDefault="003D0158" w:rsidP="003D0158">
      <w:pPr>
        <w:pStyle w:val="wysiwyg-indent1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      F) </w:t>
      </w:r>
      <w:r>
        <w:rPr>
          <w:rStyle w:val="Strong"/>
          <w:rFonts w:ascii="Lucida Sans" w:hAnsi="Lucida Sans"/>
          <w:color w:val="252525"/>
          <w:sz w:val="21"/>
          <w:szCs w:val="21"/>
        </w:rPr>
        <w:t>Display Sequence</w:t>
      </w:r>
      <w:r>
        <w:rPr>
          <w:rFonts w:ascii="Lucida Sans" w:hAnsi="Lucida Sans"/>
          <w:color w:val="252525"/>
          <w:sz w:val="21"/>
          <w:szCs w:val="21"/>
        </w:rPr>
        <w:t>: Places the donations in a specific order.</w:t>
      </w:r>
    </w:p>
    <w:p w14:paraId="648B885B" w14:textId="77777777" w:rsidR="003D0158" w:rsidRDefault="003D0158" w:rsidP="003D0158">
      <w:pPr>
        <w:pStyle w:val="wysiwyg-indent1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      G)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Project Code</w:t>
      </w:r>
      <w:r>
        <w:rPr>
          <w:rFonts w:ascii="Lucida Sans" w:hAnsi="Lucida Sans"/>
          <w:color w:val="252525"/>
          <w:sz w:val="21"/>
          <w:szCs w:val="21"/>
        </w:rPr>
        <w:t>: Either select the correct item from the list or create a new one by clicking on the ellipses.</w:t>
      </w:r>
    </w:p>
    <w:p w14:paraId="57FB0291" w14:textId="77777777" w:rsidR="003D0158" w:rsidRDefault="003D0158" w:rsidP="003D0158">
      <w:pPr>
        <w:pStyle w:val="wysiwyg-indent1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      H) </w:t>
      </w:r>
      <w:r>
        <w:rPr>
          <w:rStyle w:val="Strong"/>
          <w:rFonts w:ascii="Lucida Sans" w:hAnsi="Lucida Sans"/>
          <w:color w:val="252525"/>
          <w:sz w:val="21"/>
          <w:szCs w:val="21"/>
        </w:rPr>
        <w:t>Enabled</w:t>
      </w:r>
      <w:r>
        <w:rPr>
          <w:rFonts w:ascii="Lucida Sans" w:hAnsi="Lucida Sans"/>
          <w:color w:val="252525"/>
          <w:sz w:val="21"/>
          <w:szCs w:val="21"/>
        </w:rPr>
        <w:t>: Make sure this is checked to make the donation available to customers.</w:t>
      </w:r>
    </w:p>
    <w:p w14:paraId="090C02F0" w14:textId="698D40BF" w:rsidR="001E29FC" w:rsidRDefault="003D0158" w:rsidP="001E29FC">
      <w:pPr>
        <w:pStyle w:val="wysiwyg-indent1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Strong"/>
          <w:rFonts w:ascii="Lucida Sans" w:hAnsi="Lucida Sans"/>
          <w:i/>
          <w:iCs/>
          <w:color w:val="252525"/>
          <w:sz w:val="21"/>
          <w:szCs w:val="21"/>
        </w:rPr>
        <w:t>Note:</w:t>
      </w:r>
      <w:r>
        <w:rPr>
          <w:rStyle w:val="Emphasis"/>
          <w:rFonts w:ascii="Lucida Sans" w:hAnsi="Lucida Sans"/>
          <w:color w:val="252525"/>
          <w:sz w:val="21"/>
          <w:szCs w:val="21"/>
        </w:rPr>
        <w:t> </w:t>
      </w:r>
      <w:r>
        <w:rPr>
          <w:rStyle w:val="Strong"/>
          <w:rFonts w:ascii="Lucida Sans" w:hAnsi="Lucida Sans"/>
          <w:i/>
          <w:iCs/>
          <w:color w:val="252525"/>
          <w:sz w:val="21"/>
          <w:szCs w:val="21"/>
        </w:rPr>
        <w:t xml:space="preserve">Allow </w:t>
      </w:r>
      <w:proofErr w:type="gramStart"/>
      <w:r>
        <w:rPr>
          <w:rStyle w:val="Strong"/>
          <w:rFonts w:ascii="Lucida Sans" w:hAnsi="Lucida Sans"/>
          <w:i/>
          <w:iCs/>
          <w:color w:val="252525"/>
          <w:sz w:val="21"/>
          <w:szCs w:val="21"/>
        </w:rPr>
        <w:t>12 month</w:t>
      </w:r>
      <w:proofErr w:type="gramEnd"/>
      <w:r>
        <w:rPr>
          <w:rStyle w:val="Strong"/>
          <w:rFonts w:ascii="Lucida Sans" w:hAnsi="Lucida Sans"/>
          <w:i/>
          <w:iCs/>
          <w:color w:val="252525"/>
          <w:sz w:val="21"/>
          <w:szCs w:val="21"/>
        </w:rPr>
        <w:t xml:space="preserve"> pledge</w:t>
      </w:r>
      <w:r>
        <w:rPr>
          <w:rStyle w:val="Emphasis"/>
          <w:rFonts w:ascii="Lucida Sans" w:hAnsi="Lucida Sans"/>
          <w:color w:val="252525"/>
          <w:sz w:val="21"/>
          <w:szCs w:val="21"/>
        </w:rPr>
        <w:t> is an option only available to</w:t>
      </w:r>
      <w:r>
        <w:rPr>
          <w:rStyle w:val="Strong"/>
          <w:rFonts w:ascii="Lucida Sans" w:hAnsi="Lucida Sans"/>
          <w:i/>
          <w:iCs/>
          <w:color w:val="252525"/>
          <w:sz w:val="21"/>
          <w:szCs w:val="21"/>
        </w:rPr>
        <w:t> Donor Perfect</w:t>
      </w:r>
      <w:r>
        <w:rPr>
          <w:rStyle w:val="Emphasis"/>
          <w:rFonts w:ascii="Lucida Sans" w:hAnsi="Lucida Sans"/>
          <w:color w:val="252525"/>
          <w:sz w:val="21"/>
          <w:szCs w:val="21"/>
        </w:rPr>
        <w:t> clients and will allow donations to be divided between 12 months. The minimum pledge amount can also be specified.</w:t>
      </w:r>
    </w:p>
    <w:p w14:paraId="1C857464" w14:textId="5AE47291" w:rsidR="003D0158" w:rsidRDefault="003D0158" w:rsidP="001E29FC">
      <w:pPr>
        <w:pStyle w:val="wysiwyg-indent1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6. In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Sales Channels</w:t>
      </w:r>
      <w:r>
        <w:rPr>
          <w:rFonts w:ascii="Lucida Sans" w:hAnsi="Lucida Sans"/>
          <w:color w:val="252525"/>
          <w:sz w:val="21"/>
          <w:szCs w:val="21"/>
        </w:rPr>
        <w:t> tab, select the appropriate Sales Channels.</w:t>
      </w:r>
    </w:p>
    <w:p w14:paraId="46CEDE98" w14:textId="38433FD6" w:rsidR="003D0158" w:rsidRDefault="003D0158" w:rsidP="003D0158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1FD6EDF3" wp14:editId="18B53086">
            <wp:extent cx="5829300" cy="3690644"/>
            <wp:effectExtent l="0" t="0" r="0" b="5080"/>
            <wp:docPr id="11" name="Picture 1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808" cy="369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E44E3" w14:textId="77777777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7.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Start</w:t>
      </w:r>
      <w:r>
        <w:rPr>
          <w:rFonts w:ascii="Lucida Sans" w:hAnsi="Lucida Sans"/>
          <w:color w:val="252525"/>
          <w:sz w:val="21"/>
          <w:szCs w:val="21"/>
        </w:rPr>
        <w:t> and </w:t>
      </w:r>
      <w:r>
        <w:rPr>
          <w:rStyle w:val="Strong"/>
          <w:rFonts w:ascii="Lucida Sans" w:hAnsi="Lucida Sans"/>
          <w:color w:val="252525"/>
          <w:sz w:val="21"/>
          <w:szCs w:val="21"/>
        </w:rPr>
        <w:t>End Dates</w:t>
      </w:r>
      <w:r>
        <w:rPr>
          <w:rFonts w:ascii="Lucida Sans" w:hAnsi="Lucida Sans"/>
          <w:color w:val="252525"/>
          <w:sz w:val="21"/>
          <w:szCs w:val="21"/>
        </w:rPr>
        <w:t> can be specified for a later on-sale date.</w:t>
      </w:r>
    </w:p>
    <w:p w14:paraId="34E57FDF" w14:textId="384037BC" w:rsidR="003D0158" w:rsidRDefault="003D0158" w:rsidP="003D0158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137349B7" wp14:editId="083E7538">
            <wp:extent cx="5057775" cy="3215685"/>
            <wp:effectExtent l="0" t="0" r="0" b="3810"/>
            <wp:docPr id="10" name="Picture 1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531" cy="324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76BD2" w14:textId="77777777" w:rsidR="003D0158" w:rsidRDefault="003D0158" w:rsidP="003D0158">
      <w:pPr>
        <w:numPr>
          <w:ilvl w:val="0"/>
          <w:numId w:val="34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If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Alert During Checkout</w:t>
      </w:r>
      <w:r>
        <w:rPr>
          <w:rFonts w:ascii="Lucida Sans" w:hAnsi="Lucida Sans"/>
          <w:color w:val="252525"/>
          <w:sz w:val="21"/>
          <w:szCs w:val="21"/>
        </w:rPr>
        <w:t> is selected, this will allow a prompt during AMS and online sales.</w:t>
      </w:r>
    </w:p>
    <w:p w14:paraId="11A04104" w14:textId="77777777" w:rsidR="003D0158" w:rsidRDefault="003D0158" w:rsidP="003D0158">
      <w:pPr>
        <w:numPr>
          <w:ilvl w:val="0"/>
          <w:numId w:val="34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If</w:t>
      </w:r>
      <w:r>
        <w:rPr>
          <w:rStyle w:val="Strong"/>
          <w:rFonts w:ascii="Lucida Sans" w:hAnsi="Lucida Sans"/>
          <w:color w:val="252525"/>
          <w:sz w:val="21"/>
          <w:szCs w:val="21"/>
        </w:rPr>
        <w:t> Alert on Payment</w:t>
      </w:r>
      <w:r>
        <w:rPr>
          <w:rFonts w:ascii="Lucida Sans" w:hAnsi="Lucida Sans"/>
          <w:color w:val="252525"/>
          <w:sz w:val="21"/>
          <w:szCs w:val="21"/>
        </w:rPr>
        <w:t> is selected, this will allow a prompt during the final payment process on AMS and Online sales </w:t>
      </w:r>
    </w:p>
    <w:p w14:paraId="4BEAF53E" w14:textId="77777777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8. In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Images</w:t>
      </w:r>
      <w:r>
        <w:rPr>
          <w:rFonts w:ascii="Lucida Sans" w:hAnsi="Lucida Sans"/>
          <w:color w:val="252525"/>
          <w:sz w:val="21"/>
          <w:szCs w:val="21"/>
        </w:rPr>
        <w:t xml:space="preserve"> tab, you </w:t>
      </w:r>
      <w:proofErr w:type="gramStart"/>
      <w:r>
        <w:rPr>
          <w:rFonts w:ascii="Lucida Sans" w:hAnsi="Lucida Sans"/>
          <w:color w:val="252525"/>
          <w:sz w:val="21"/>
          <w:szCs w:val="21"/>
        </w:rPr>
        <w:t>are able to</w:t>
      </w:r>
      <w:proofErr w:type="gramEnd"/>
      <w:r>
        <w:rPr>
          <w:rFonts w:ascii="Lucida Sans" w:hAnsi="Lucida Sans"/>
          <w:color w:val="252525"/>
          <w:sz w:val="21"/>
          <w:szCs w:val="21"/>
        </w:rPr>
        <w:t xml:space="preserve"> add an image for online viewing.</w:t>
      </w:r>
    </w:p>
    <w:p w14:paraId="0FCF2D9C" w14:textId="20B0B0D1" w:rsidR="003D0158" w:rsidRDefault="003D0158" w:rsidP="003D0158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48DF9B11" wp14:editId="496A8061">
            <wp:extent cx="4914900" cy="3124848"/>
            <wp:effectExtent l="0" t="0" r="0" b="0"/>
            <wp:docPr id="9" name="Picture 9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451" cy="314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5643C" w14:textId="5CBDB20E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9. </w:t>
      </w:r>
      <w:r>
        <w:rPr>
          <w:rStyle w:val="Strong"/>
          <w:rFonts w:ascii="Lucida Sans" w:hAnsi="Lucida Sans"/>
          <w:color w:val="252525"/>
          <w:sz w:val="21"/>
          <w:szCs w:val="21"/>
        </w:rPr>
        <w:t>Web Control</w:t>
      </w:r>
      <w:r>
        <w:rPr>
          <w:rFonts w:ascii="Lucida Sans" w:hAnsi="Lucida Sans"/>
          <w:color w:val="252525"/>
          <w:sz w:val="21"/>
          <w:szCs w:val="21"/>
        </w:rPr>
        <w:t> tab:</w:t>
      </w:r>
    </w:p>
    <w:p w14:paraId="41B30BDE" w14:textId="77777777" w:rsidR="003D0158" w:rsidRDefault="003D0158" w:rsidP="003D0158">
      <w:pPr>
        <w:numPr>
          <w:ilvl w:val="0"/>
          <w:numId w:val="35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"Allow Open Amount Entry Box" allows customers to enter in any amount. </w:t>
      </w:r>
    </w:p>
    <w:p w14:paraId="0CDB14B9" w14:textId="77777777" w:rsidR="003D0158" w:rsidRDefault="003D0158" w:rsidP="003D0158">
      <w:pPr>
        <w:numPr>
          <w:ilvl w:val="0"/>
          <w:numId w:val="35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"Allow Order Round Up Box" allows the customer to round up their uneven purchase total amount by making a small donation. </w:t>
      </w:r>
    </w:p>
    <w:p w14:paraId="4BB6C536" w14:textId="67F74647" w:rsidR="003D0158" w:rsidRDefault="003D0158" w:rsidP="003D0158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454CADBF" wp14:editId="7EA2673B">
            <wp:extent cx="5943600" cy="3778885"/>
            <wp:effectExtent l="0" t="0" r="0" b="0"/>
            <wp:docPr id="8" name="Picture 8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897D0" w14:textId="77777777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6DA4CF51" w14:textId="77777777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10. </w:t>
      </w:r>
      <w:r>
        <w:rPr>
          <w:rStyle w:val="Strong"/>
          <w:rFonts w:ascii="Lucida Sans" w:hAnsi="Lucida Sans"/>
          <w:color w:val="000000"/>
          <w:sz w:val="21"/>
          <w:szCs w:val="21"/>
        </w:rPr>
        <w:t xml:space="preserve">Web </w:t>
      </w:r>
      <w:proofErr w:type="spellStart"/>
      <w:r>
        <w:rPr>
          <w:rStyle w:val="Strong"/>
          <w:rFonts w:ascii="Lucida Sans" w:hAnsi="Lucida Sans"/>
          <w:color w:val="000000"/>
          <w:sz w:val="21"/>
          <w:szCs w:val="21"/>
        </w:rPr>
        <w:t>Descriptives</w:t>
      </w:r>
      <w:proofErr w:type="spellEnd"/>
      <w:r>
        <w:rPr>
          <w:rStyle w:val="wysiwyg-color-black"/>
          <w:rFonts w:ascii="Lucida Sans" w:hAnsi="Lucida Sans"/>
          <w:color w:val="000000"/>
          <w:sz w:val="21"/>
          <w:szCs w:val="21"/>
        </w:rPr>
        <w:t> tab:</w:t>
      </w:r>
    </w:p>
    <w:p w14:paraId="66B23E93" w14:textId="77777777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-Secondary Text: Text in this area will be placed between the name of the donation and the Short Description on the donation page. (Some organizations put a short thank-you message here. Others choose to leave Secondary Text blank.)</w:t>
      </w:r>
    </w:p>
    <w:p w14:paraId="5F1779D2" w14:textId="77777777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-Short Description: Recommended to enter a short descriptive that will be seen under Donation Fund Name</w:t>
      </w:r>
      <w:r>
        <w:rPr>
          <w:rStyle w:val="wysiwyg-color-black"/>
          <w:rFonts w:ascii="Arial" w:hAnsi="Arial" w:cs="Arial"/>
          <w:color w:val="000000"/>
          <w:sz w:val="21"/>
          <w:szCs w:val="21"/>
        </w:rPr>
        <w:t> (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more info will appear when longer descriptions are necessary).</w:t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22A96720" w14:textId="77777777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-Selection Prompt: Text which appears on your web page above the dollar values.</w:t>
      </w:r>
      <w:r>
        <w:rPr>
          <w:rFonts w:ascii="Lucida Sans" w:hAnsi="Lucida Sans"/>
          <w:color w:val="000000"/>
          <w:sz w:val="21"/>
          <w:szCs w:val="21"/>
        </w:rPr>
        <w:br/>
      </w:r>
    </w:p>
    <w:p w14:paraId="57E5F770" w14:textId="668AF056" w:rsidR="003D0158" w:rsidRDefault="003D0158" w:rsidP="003D015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Lucida Sans" w:hAnsi="Lucida Sans"/>
          <w:noProof/>
          <w:color w:val="1A74B0"/>
        </w:rPr>
        <w:lastRenderedPageBreak/>
        <w:drawing>
          <wp:inline distT="0" distB="0" distL="0" distR="0" wp14:anchorId="29B258AC" wp14:editId="1A9F263F">
            <wp:extent cx="5057775" cy="3371850"/>
            <wp:effectExtent l="0" t="0" r="9525" b="0"/>
            <wp:docPr id="7" name="Picture 7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26219" w14:textId="7C4D51B9" w:rsidR="003D0158" w:rsidRDefault="003D0158" w:rsidP="003D0158">
      <w:pPr>
        <w:rPr>
          <w:color w:val="000000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3A00819F" wp14:editId="72568586">
            <wp:extent cx="1724025" cy="1733550"/>
            <wp:effectExtent l="0" t="0" r="9525" b="0"/>
            <wp:docPr id="6" name="Picture 6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A2DD3" w14:textId="77777777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-Levels Area Description: allows you to present important information alongside Donation Levels as in image below. </w:t>
      </w:r>
      <w:r>
        <w:rPr>
          <w:rFonts w:ascii="Lucida Sans" w:hAnsi="Lucida Sans"/>
          <w:color w:val="000000"/>
          <w:sz w:val="21"/>
          <w:szCs w:val="21"/>
        </w:rPr>
        <w:br/>
      </w:r>
    </w:p>
    <w:p w14:paraId="230CE234" w14:textId="3F8597C1" w:rsidR="003D0158" w:rsidRDefault="003D0158" w:rsidP="003D015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40798103" wp14:editId="4E9B868C">
            <wp:extent cx="5410200" cy="1628775"/>
            <wp:effectExtent l="0" t="0" r="0" b="9525"/>
            <wp:docPr id="5" name="Picture 5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EA3C1" w14:textId="77777777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 </w:t>
      </w:r>
    </w:p>
    <w:p w14:paraId="72068E1F" w14:textId="77777777" w:rsidR="001E29FC" w:rsidRDefault="001E29FC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23ED0C2A" w14:textId="42A5E9C9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11. </w:t>
      </w:r>
      <w:r>
        <w:rPr>
          <w:rStyle w:val="Strong"/>
          <w:rFonts w:ascii="Lucida Sans" w:hAnsi="Lucida Sans"/>
          <w:color w:val="252525"/>
          <w:sz w:val="21"/>
          <w:szCs w:val="21"/>
        </w:rPr>
        <w:t>Description</w:t>
      </w:r>
      <w:r>
        <w:rPr>
          <w:rFonts w:ascii="Lucida Sans" w:hAnsi="Lucida Sans"/>
          <w:color w:val="252525"/>
          <w:sz w:val="21"/>
          <w:szCs w:val="21"/>
        </w:rPr>
        <w:t> tab: enter in more information regarding the donation.</w:t>
      </w:r>
    </w:p>
    <w:p w14:paraId="57F8740F" w14:textId="66C45E6E" w:rsidR="003D0158" w:rsidRDefault="003D0158" w:rsidP="003D0158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1057182D" wp14:editId="1EC5D903">
            <wp:extent cx="5419725" cy="3441757"/>
            <wp:effectExtent l="0" t="0" r="0" b="6350"/>
            <wp:docPr id="4" name="Picture 4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625" cy="344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94441" w14:textId="77777777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12. </w:t>
      </w:r>
      <w:r>
        <w:rPr>
          <w:rStyle w:val="Strong"/>
          <w:rFonts w:ascii="Lucida Sans" w:hAnsi="Lucida Sans"/>
          <w:color w:val="252525"/>
          <w:sz w:val="21"/>
          <w:szCs w:val="21"/>
        </w:rPr>
        <w:t>Extra HTML </w:t>
      </w:r>
      <w:r>
        <w:rPr>
          <w:rFonts w:ascii="Lucida Sans" w:hAnsi="Lucida Sans"/>
          <w:color w:val="252525"/>
          <w:sz w:val="21"/>
          <w:szCs w:val="21"/>
        </w:rPr>
        <w:t>tab: can include more information about the donation.</w:t>
      </w:r>
    </w:p>
    <w:p w14:paraId="3A0C6587" w14:textId="11F53FAF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13. </w:t>
      </w:r>
      <w:r>
        <w:rPr>
          <w:rStyle w:val="Strong"/>
          <w:rFonts w:ascii="Lucida Sans" w:hAnsi="Lucida Sans"/>
          <w:color w:val="252525"/>
          <w:sz w:val="21"/>
          <w:szCs w:val="21"/>
        </w:rPr>
        <w:t>Confirmation</w:t>
      </w:r>
      <w:r>
        <w:rPr>
          <w:rFonts w:ascii="Lucida Sans" w:hAnsi="Lucida Sans"/>
          <w:color w:val="252525"/>
          <w:sz w:val="21"/>
          <w:szCs w:val="21"/>
        </w:rPr>
        <w:t> tab: include information specific to the donation that you want added in the confirmation email.</w:t>
      </w:r>
    </w:p>
    <w:p w14:paraId="089FC5E3" w14:textId="4A9CF8AE" w:rsidR="003D0158" w:rsidRDefault="003D0158" w:rsidP="003D0158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78471FC8" wp14:editId="66FFA198">
            <wp:extent cx="5436037" cy="3448050"/>
            <wp:effectExtent l="0" t="0" r="0" b="0"/>
            <wp:docPr id="3" name="Picture 3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234" cy="346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CC552" w14:textId="626EBD64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14. </w:t>
      </w:r>
      <w:r>
        <w:rPr>
          <w:rStyle w:val="Strong"/>
          <w:rFonts w:ascii="Lucida Sans" w:hAnsi="Lucida Sans"/>
          <w:color w:val="252525"/>
          <w:sz w:val="21"/>
          <w:szCs w:val="21"/>
        </w:rPr>
        <w:t>Questions </w:t>
      </w:r>
      <w:r>
        <w:rPr>
          <w:rFonts w:ascii="Lucida Sans" w:hAnsi="Lucida Sans"/>
          <w:color w:val="252525"/>
          <w:sz w:val="21"/>
          <w:szCs w:val="21"/>
        </w:rPr>
        <w:t>tab: add questions in here to be asked of the customer. Move the questions from the "Available Questions" column to the "Selected Questions" column. For more information see </w:t>
      </w:r>
      <w:hyperlink r:id="rId31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Creating Order Questions</w:t>
        </w:r>
      </w:hyperlink>
      <w:r>
        <w:rPr>
          <w:rFonts w:ascii="Lucida Sans" w:hAnsi="Lucida Sans"/>
          <w:color w:val="252525"/>
          <w:sz w:val="21"/>
          <w:szCs w:val="21"/>
        </w:rPr>
        <w:t>. </w:t>
      </w:r>
    </w:p>
    <w:p w14:paraId="052AA918" w14:textId="00641B5C" w:rsidR="003D0158" w:rsidRDefault="003D0158" w:rsidP="003D0158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5B9B26A7" wp14:editId="30A96171">
            <wp:extent cx="4733925" cy="3021418"/>
            <wp:effectExtent l="0" t="0" r="0" b="7620"/>
            <wp:docPr id="2" name="Picture 2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105" cy="305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A891E" w14:textId="25E7C9D8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Emphasis"/>
          <w:rFonts w:ascii="Lucida Sans" w:hAnsi="Lucida Sans"/>
          <w:color w:val="252525"/>
          <w:sz w:val="21"/>
          <w:szCs w:val="21"/>
        </w:rPr>
        <w:t>Note: The </w:t>
      </w:r>
      <w:r>
        <w:rPr>
          <w:rStyle w:val="Strong"/>
          <w:rFonts w:ascii="Lucida Sans" w:hAnsi="Lucida Sans"/>
          <w:i/>
          <w:iCs/>
          <w:color w:val="252525"/>
          <w:sz w:val="21"/>
          <w:szCs w:val="21"/>
        </w:rPr>
        <w:t>Donor Management</w:t>
      </w:r>
      <w:r>
        <w:rPr>
          <w:rStyle w:val="Emphasis"/>
          <w:rFonts w:ascii="Lucida Sans" w:hAnsi="Lucida Sans"/>
          <w:color w:val="252525"/>
          <w:sz w:val="21"/>
          <w:szCs w:val="21"/>
        </w:rPr>
        <w:t xml:space="preserve"> tab is for Donor Perfect clients only. Select the correct options from the </w:t>
      </w:r>
      <w:proofErr w:type="gramStart"/>
      <w:r>
        <w:rPr>
          <w:rStyle w:val="Emphasis"/>
          <w:rFonts w:ascii="Lucida Sans" w:hAnsi="Lucida Sans"/>
          <w:color w:val="252525"/>
          <w:sz w:val="21"/>
          <w:szCs w:val="21"/>
        </w:rPr>
        <w:t>drop-downs</w:t>
      </w:r>
      <w:proofErr w:type="gramEnd"/>
      <w:r>
        <w:rPr>
          <w:rStyle w:val="Emphasis"/>
          <w:rFonts w:ascii="Lucida Sans" w:hAnsi="Lucida Sans"/>
          <w:color w:val="252525"/>
          <w:sz w:val="21"/>
          <w:szCs w:val="21"/>
        </w:rPr>
        <w:t>. These items draw from your Donor Perfect items. You can add new campaigns by clicking on the green plus sign.</w:t>
      </w:r>
    </w:p>
    <w:p w14:paraId="3DEB4B85" w14:textId="77777777" w:rsid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15. </w:t>
      </w:r>
      <w:r>
        <w:rPr>
          <w:rStyle w:val="Strong"/>
          <w:rFonts w:ascii="Lucida Sans" w:hAnsi="Lucida Sans"/>
          <w:color w:val="252525"/>
          <w:sz w:val="21"/>
          <w:szCs w:val="21"/>
        </w:rPr>
        <w:t>Notes</w:t>
      </w:r>
      <w:r>
        <w:rPr>
          <w:rFonts w:ascii="Lucida Sans" w:hAnsi="Lucida Sans"/>
          <w:color w:val="252525"/>
          <w:sz w:val="21"/>
          <w:szCs w:val="21"/>
        </w:rPr>
        <w:t> tab: this area is for internal use only and will not be seen by the customer.</w:t>
      </w:r>
    </w:p>
    <w:p w14:paraId="06BCFE78" w14:textId="3C7D091B" w:rsidR="003D0158" w:rsidRDefault="003D0158" w:rsidP="003D0158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6A26BD31" wp14:editId="40D5CA46">
            <wp:extent cx="4667250" cy="2971383"/>
            <wp:effectExtent l="0" t="0" r="0" b="635"/>
            <wp:docPr id="1" name="Picture 1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751" cy="309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8009B" w14:textId="06025B92" w:rsidR="000528DE" w:rsidRPr="003D0158" w:rsidRDefault="003D0158" w:rsidP="003D015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16. Once you have finished filling out the information in each tab,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Apply</w:t>
      </w:r>
      <w:r>
        <w:rPr>
          <w:rFonts w:ascii="Lucida Sans" w:hAnsi="Lucida Sans"/>
          <w:color w:val="252525"/>
          <w:sz w:val="21"/>
          <w:szCs w:val="21"/>
        </w:rPr>
        <w:t> to save your changes and </w:t>
      </w:r>
      <w:r>
        <w:rPr>
          <w:rStyle w:val="Strong"/>
          <w:rFonts w:ascii="Lucida Sans" w:hAnsi="Lucida Sans"/>
          <w:color w:val="252525"/>
          <w:sz w:val="21"/>
          <w:szCs w:val="21"/>
        </w:rPr>
        <w:t>OK </w:t>
      </w:r>
      <w:r>
        <w:rPr>
          <w:rFonts w:ascii="Lucida Sans" w:hAnsi="Lucida Sans"/>
          <w:color w:val="252525"/>
          <w:sz w:val="21"/>
          <w:szCs w:val="21"/>
        </w:rPr>
        <w:t>to close the window.</w:t>
      </w:r>
    </w:p>
    <w:sectPr w:rsidR="000528DE" w:rsidRPr="003D0158" w:rsidSect="003D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08"/>
    <w:multiLevelType w:val="multilevel"/>
    <w:tmpl w:val="5CE6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B4AA8"/>
    <w:multiLevelType w:val="multilevel"/>
    <w:tmpl w:val="A862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B7593"/>
    <w:multiLevelType w:val="multilevel"/>
    <w:tmpl w:val="9EF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A6837"/>
    <w:multiLevelType w:val="multilevel"/>
    <w:tmpl w:val="C48E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BF33E3"/>
    <w:multiLevelType w:val="multilevel"/>
    <w:tmpl w:val="7AC2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D4C6F"/>
    <w:multiLevelType w:val="multilevel"/>
    <w:tmpl w:val="FCA8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4729E"/>
    <w:multiLevelType w:val="multilevel"/>
    <w:tmpl w:val="D2BA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C5962"/>
    <w:multiLevelType w:val="multilevel"/>
    <w:tmpl w:val="83FA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17797"/>
    <w:multiLevelType w:val="multilevel"/>
    <w:tmpl w:val="3E84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30B85"/>
    <w:multiLevelType w:val="multilevel"/>
    <w:tmpl w:val="5CDE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45BE9"/>
    <w:multiLevelType w:val="multilevel"/>
    <w:tmpl w:val="7F2E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4133AB"/>
    <w:multiLevelType w:val="multilevel"/>
    <w:tmpl w:val="ECD4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5267CF"/>
    <w:multiLevelType w:val="multilevel"/>
    <w:tmpl w:val="84E8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B5D6C"/>
    <w:multiLevelType w:val="multilevel"/>
    <w:tmpl w:val="7AEC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A54279"/>
    <w:multiLevelType w:val="multilevel"/>
    <w:tmpl w:val="9FD4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765F41"/>
    <w:multiLevelType w:val="multilevel"/>
    <w:tmpl w:val="FFFA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2E0663"/>
    <w:multiLevelType w:val="multilevel"/>
    <w:tmpl w:val="8E1A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3E3894"/>
    <w:multiLevelType w:val="multilevel"/>
    <w:tmpl w:val="6B7A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0038F4"/>
    <w:multiLevelType w:val="multilevel"/>
    <w:tmpl w:val="49DC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0540DE"/>
    <w:multiLevelType w:val="multilevel"/>
    <w:tmpl w:val="8D70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D34F2"/>
    <w:multiLevelType w:val="multilevel"/>
    <w:tmpl w:val="CCF6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87FA3"/>
    <w:multiLevelType w:val="multilevel"/>
    <w:tmpl w:val="DC74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36675D"/>
    <w:multiLevelType w:val="multilevel"/>
    <w:tmpl w:val="66AC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84C26"/>
    <w:multiLevelType w:val="multilevel"/>
    <w:tmpl w:val="3C3C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164DB0"/>
    <w:multiLevelType w:val="multilevel"/>
    <w:tmpl w:val="16D4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275F0D"/>
    <w:multiLevelType w:val="multilevel"/>
    <w:tmpl w:val="A1C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70F6D"/>
    <w:multiLevelType w:val="multilevel"/>
    <w:tmpl w:val="1D20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7E11F7"/>
    <w:multiLevelType w:val="multilevel"/>
    <w:tmpl w:val="D836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07E09"/>
    <w:multiLevelType w:val="multilevel"/>
    <w:tmpl w:val="C600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063"/>
    <w:multiLevelType w:val="multilevel"/>
    <w:tmpl w:val="CA86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4E4F2B"/>
    <w:multiLevelType w:val="multilevel"/>
    <w:tmpl w:val="D382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3A7253"/>
    <w:multiLevelType w:val="multilevel"/>
    <w:tmpl w:val="59EA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FD67E5"/>
    <w:multiLevelType w:val="multilevel"/>
    <w:tmpl w:val="1550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905F51"/>
    <w:multiLevelType w:val="multilevel"/>
    <w:tmpl w:val="D5CA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0D6EFF"/>
    <w:multiLevelType w:val="multilevel"/>
    <w:tmpl w:val="1478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6"/>
  </w:num>
  <w:num w:numId="5">
    <w:abstractNumId w:val="13"/>
  </w:num>
  <w:num w:numId="6">
    <w:abstractNumId w:val="33"/>
  </w:num>
  <w:num w:numId="7">
    <w:abstractNumId w:val="34"/>
  </w:num>
  <w:num w:numId="8">
    <w:abstractNumId w:val="28"/>
  </w:num>
  <w:num w:numId="9">
    <w:abstractNumId w:val="9"/>
  </w:num>
  <w:num w:numId="10">
    <w:abstractNumId w:val="2"/>
  </w:num>
  <w:num w:numId="11">
    <w:abstractNumId w:val="26"/>
  </w:num>
  <w:num w:numId="12">
    <w:abstractNumId w:val="24"/>
  </w:num>
  <w:num w:numId="13">
    <w:abstractNumId w:val="25"/>
  </w:num>
  <w:num w:numId="14">
    <w:abstractNumId w:val="12"/>
  </w:num>
  <w:num w:numId="15">
    <w:abstractNumId w:val="31"/>
  </w:num>
  <w:num w:numId="16">
    <w:abstractNumId w:val="17"/>
  </w:num>
  <w:num w:numId="17">
    <w:abstractNumId w:val="1"/>
  </w:num>
  <w:num w:numId="18">
    <w:abstractNumId w:val="29"/>
  </w:num>
  <w:num w:numId="19">
    <w:abstractNumId w:val="30"/>
  </w:num>
  <w:num w:numId="20">
    <w:abstractNumId w:val="0"/>
  </w:num>
  <w:num w:numId="21">
    <w:abstractNumId w:val="5"/>
  </w:num>
  <w:num w:numId="22">
    <w:abstractNumId w:val="8"/>
  </w:num>
  <w:num w:numId="23">
    <w:abstractNumId w:val="19"/>
  </w:num>
  <w:num w:numId="24">
    <w:abstractNumId w:val="20"/>
  </w:num>
  <w:num w:numId="25">
    <w:abstractNumId w:val="4"/>
  </w:num>
  <w:num w:numId="26">
    <w:abstractNumId w:val="18"/>
  </w:num>
  <w:num w:numId="27">
    <w:abstractNumId w:val="23"/>
  </w:num>
  <w:num w:numId="28">
    <w:abstractNumId w:val="22"/>
  </w:num>
  <w:num w:numId="29">
    <w:abstractNumId w:val="27"/>
  </w:num>
  <w:num w:numId="30">
    <w:abstractNumId w:val="6"/>
  </w:num>
  <w:num w:numId="31">
    <w:abstractNumId w:val="32"/>
  </w:num>
  <w:num w:numId="32">
    <w:abstractNumId w:val="7"/>
  </w:num>
  <w:num w:numId="33">
    <w:abstractNumId w:val="14"/>
  </w:num>
  <w:num w:numId="34">
    <w:abstractNumId w:val="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93"/>
    <w:rsid w:val="000430D0"/>
    <w:rsid w:val="000528DE"/>
    <w:rsid w:val="000D58BB"/>
    <w:rsid w:val="001E29FC"/>
    <w:rsid w:val="002F6446"/>
    <w:rsid w:val="00356CC4"/>
    <w:rsid w:val="003B05C1"/>
    <w:rsid w:val="003D0158"/>
    <w:rsid w:val="003F3E02"/>
    <w:rsid w:val="0066405E"/>
    <w:rsid w:val="006914D7"/>
    <w:rsid w:val="006E2F53"/>
    <w:rsid w:val="0076237C"/>
    <w:rsid w:val="007E231B"/>
    <w:rsid w:val="00814349"/>
    <w:rsid w:val="008373FC"/>
    <w:rsid w:val="008C4293"/>
    <w:rsid w:val="008D2931"/>
    <w:rsid w:val="009303BD"/>
    <w:rsid w:val="00991097"/>
    <w:rsid w:val="00AC2633"/>
    <w:rsid w:val="00C74FB3"/>
    <w:rsid w:val="00DE1440"/>
    <w:rsid w:val="00E3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4E54A"/>
  <w15:chartTrackingRefBased/>
  <w15:docId w15:val="{F42F710B-EDC5-4F2A-9E5A-6FFF3F28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40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4293"/>
    <w:rPr>
      <w:b/>
      <w:bCs/>
    </w:rPr>
  </w:style>
  <w:style w:type="character" w:customStyle="1" w:styleId="apple-converted-space">
    <w:name w:val="apple-converted-space"/>
    <w:basedOn w:val="DefaultParagraphFont"/>
    <w:rsid w:val="008C4293"/>
  </w:style>
  <w:style w:type="character" w:styleId="Emphasis">
    <w:name w:val="Emphasis"/>
    <w:basedOn w:val="DefaultParagraphFont"/>
    <w:uiPriority w:val="20"/>
    <w:qFormat/>
    <w:rsid w:val="008C429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56CC4"/>
    <w:rPr>
      <w:color w:val="0000FF"/>
      <w:u w:val="single"/>
    </w:rPr>
  </w:style>
  <w:style w:type="character" w:customStyle="1" w:styleId="wysiwyg-underline">
    <w:name w:val="wysiwyg-underline"/>
    <w:basedOn w:val="DefaultParagraphFont"/>
    <w:rsid w:val="006E2F53"/>
  </w:style>
  <w:style w:type="character" w:customStyle="1" w:styleId="wysiwyg-color-black">
    <w:name w:val="wysiwyg-color-black"/>
    <w:basedOn w:val="DefaultParagraphFont"/>
    <w:rsid w:val="006E2F53"/>
  </w:style>
  <w:style w:type="character" w:customStyle="1" w:styleId="Heading1Char">
    <w:name w:val="Heading 1 Char"/>
    <w:basedOn w:val="DefaultParagraphFont"/>
    <w:link w:val="Heading1"/>
    <w:uiPriority w:val="9"/>
    <w:rsid w:val="006640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wysiwyg-indent1">
    <w:name w:val="wysiwyg-indent1"/>
    <w:basedOn w:val="Normal"/>
    <w:rsid w:val="008D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port.agiletix.com/hc/article_attachments/360048739992/CDstep6edit.png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21" Type="http://schemas.openxmlformats.org/officeDocument/2006/relationships/hyperlink" Target="https://support.agiletix.com/hc/en-us/article_attachments/202905114/Web_Descriptives1.png" TargetMode="External"/><Relationship Id="rId34" Type="http://schemas.openxmlformats.org/officeDocument/2006/relationships/hyperlink" Target="https://support.agiletix.com/hc/article_attachments/360048740432/CDstep15edit.pn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support.agiletix.com/hc/article_attachments/360048864371/CDstep8edit.png" TargetMode="External"/><Relationship Id="rId25" Type="http://schemas.openxmlformats.org/officeDocument/2006/relationships/hyperlink" Target="https://support.agiletix.com/hc/en-us/article_attachments/202964890/Web_descriptives3.png" TargetMode="External"/><Relationship Id="rId33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s://support.agiletix.com/hc/article_attachments/360048740372/CDstep13edit.p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upport.agiletix.com/hc/en-us/articles/200617005-Log-In" TargetMode="External"/><Relationship Id="rId11" Type="http://schemas.openxmlformats.org/officeDocument/2006/relationships/hyperlink" Target="https://support.agiletix.com/hc/article_attachments/360048863391/CDstep5edit.png" TargetMode="External"/><Relationship Id="rId24" Type="http://schemas.openxmlformats.org/officeDocument/2006/relationships/image" Target="media/image10.png"/><Relationship Id="rId32" Type="http://schemas.openxmlformats.org/officeDocument/2006/relationships/hyperlink" Target="https://support.agiletix.com/hc/article_attachments/360048740392/CDstep14edit.png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upport.agiletix.com/hc/article_attachments/360048864191/CDstep7-1edit.png" TargetMode="External"/><Relationship Id="rId23" Type="http://schemas.openxmlformats.org/officeDocument/2006/relationships/hyperlink" Target="https://support.agiletix.com/hc/en-us/article_attachments/202905104/Web_Descriptives2.png" TargetMode="External"/><Relationship Id="rId28" Type="http://schemas.openxmlformats.org/officeDocument/2006/relationships/image" Target="media/image12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support.agiletix.com/hc/article_attachments/360048864451/CDstep9edit.png" TargetMode="External"/><Relationship Id="rId31" Type="http://schemas.openxmlformats.org/officeDocument/2006/relationships/hyperlink" Target="https://support.agiletix.com/hc/en-us/articles/205274254-Creating-Order-Ques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agiletix.com/hc/en-us/article_attachments/202900204/Right_click_new.pn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support.agiletix.com/hc/article_attachments/360048740332/CDstep11edit.png" TargetMode="External"/><Relationship Id="rId30" Type="http://schemas.openxmlformats.org/officeDocument/2006/relationships/image" Target="media/image13.png"/><Relationship Id="rId35" Type="http://schemas.openxmlformats.org/officeDocument/2006/relationships/image" Target="media/image15.png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2CEFF-4120-4D57-8B1A-E9EB0F2B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4</cp:revision>
  <cp:lastPrinted>2016-10-11T21:42:00Z</cp:lastPrinted>
  <dcterms:created xsi:type="dcterms:W3CDTF">2020-02-03T19:54:00Z</dcterms:created>
  <dcterms:modified xsi:type="dcterms:W3CDTF">2020-02-04T20:44:00Z</dcterms:modified>
</cp:coreProperties>
</file>